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D7053" w14:textId="77777777" w:rsidR="00391A18" w:rsidRPr="007B37D4" w:rsidRDefault="00391A18" w:rsidP="00391A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</w:t>
      </w:r>
    </w:p>
    <w:p w14:paraId="493B1FAE" w14:textId="77777777" w:rsidR="00391A18" w:rsidRDefault="00391A18" w:rsidP="00391A18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06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043F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проводимом в форме </w:t>
      </w:r>
      <w:r>
        <w:rPr>
          <w:rFonts w:ascii="Times New Roman" w:hAnsi="Times New Roman" w:cs="Times New Roman"/>
          <w:b/>
          <w:sz w:val="24"/>
          <w:szCs w:val="24"/>
        </w:rPr>
        <w:t>совместного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 присутстви</w:t>
      </w:r>
      <w:r>
        <w:rPr>
          <w:rFonts w:ascii="Times New Roman" w:hAnsi="Times New Roman" w:cs="Times New Roman"/>
          <w:b/>
          <w:sz w:val="24"/>
          <w:szCs w:val="24"/>
        </w:rPr>
        <w:t>я,</w:t>
      </w:r>
    </w:p>
    <w:p w14:paraId="7C3B360A" w14:textId="77777777" w:rsidR="00391A18" w:rsidRDefault="00391A18" w:rsidP="00391A18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вопросам, </w:t>
      </w:r>
      <w:r w:rsidRPr="00043F06">
        <w:rPr>
          <w:rFonts w:ascii="Times New Roman" w:hAnsi="Times New Roman" w:cs="Times New Roman"/>
          <w:b/>
          <w:sz w:val="24"/>
          <w:szCs w:val="24"/>
        </w:rPr>
        <w:t>поставленным на голосование</w:t>
      </w:r>
    </w:p>
    <w:p w14:paraId="06952A0D" w14:textId="77777777" w:rsidR="00391A18" w:rsidRPr="0077197C" w:rsidRDefault="00391A18" w:rsidP="00391A18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г. Москва ул. </w:t>
      </w:r>
      <w:proofErr w:type="spellStart"/>
      <w:r>
        <w:rPr>
          <w:sz w:val="18"/>
          <w:szCs w:val="18"/>
        </w:rPr>
        <w:t>Мастеркова</w:t>
      </w:r>
      <w:proofErr w:type="spellEnd"/>
      <w:r>
        <w:rPr>
          <w:sz w:val="18"/>
          <w:szCs w:val="18"/>
        </w:rPr>
        <w:t xml:space="preserve"> дом 1</w:t>
      </w:r>
    </w:p>
    <w:p w14:paraId="237AF77C" w14:textId="77777777" w:rsidR="00391A18" w:rsidRPr="0077197C" w:rsidRDefault="00391A18" w:rsidP="00391A18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общего собрания: </w:t>
      </w:r>
      <w:r>
        <w:rPr>
          <w:rFonts w:ascii="Times New Roman" w:hAnsi="Times New Roman" w:cs="Times New Roman"/>
          <w:b/>
          <w:sz w:val="18"/>
          <w:szCs w:val="18"/>
        </w:rPr>
        <w:t>«14» апреля 2015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14:paraId="3F7523D1" w14:textId="77777777" w:rsidR="00391A18" w:rsidRPr="0077197C" w:rsidRDefault="00391A18" w:rsidP="00391A18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г. Москва ул. </w:t>
      </w:r>
      <w:proofErr w:type="spellStart"/>
      <w:r>
        <w:rPr>
          <w:sz w:val="18"/>
          <w:szCs w:val="18"/>
        </w:rPr>
        <w:t>Мастеркова</w:t>
      </w:r>
      <w:proofErr w:type="spellEnd"/>
      <w:r>
        <w:rPr>
          <w:sz w:val="18"/>
          <w:szCs w:val="18"/>
        </w:rPr>
        <w:t xml:space="preserve"> дом 1</w:t>
      </w:r>
    </w:p>
    <w:p w14:paraId="0BEBE59E" w14:textId="77777777" w:rsidR="00391A18" w:rsidRDefault="00391A18" w:rsidP="00391A18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Время открытия общего собрания:</w:t>
      </w:r>
      <w:r>
        <w:rPr>
          <w:rFonts w:ascii="Times New Roman" w:hAnsi="Times New Roman" w:cs="Times New Roman"/>
          <w:b/>
          <w:sz w:val="18"/>
          <w:szCs w:val="18"/>
        </w:rPr>
        <w:t xml:space="preserve"> 19 час. 10 мин.</w:t>
      </w:r>
    </w:p>
    <w:p w14:paraId="73D485F5" w14:textId="77777777" w:rsidR="00391A18" w:rsidRDefault="00391A18" w:rsidP="00391A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</w:t>
      </w:r>
    </w:p>
    <w:p w14:paraId="3B24049C" w14:textId="77777777" w:rsidR="00391A18" w:rsidRPr="003A2236" w:rsidRDefault="00391A18" w:rsidP="00391A1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14:paraId="6FD1B135" w14:textId="77777777" w:rsidR="00391A18" w:rsidRDefault="00391A18" w:rsidP="00391A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14:paraId="5A88249B" w14:textId="77777777" w:rsidR="00391A18" w:rsidRPr="003A2236" w:rsidRDefault="00391A18" w:rsidP="00391A18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14:paraId="33F12CF2" w14:textId="77777777" w:rsidR="00391A18" w:rsidRDefault="00391A18" w:rsidP="00391A18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 xml:space="preserve">  ___________________________________________________________________________________</w:t>
      </w:r>
    </w:p>
    <w:p w14:paraId="46560333" w14:textId="77777777" w:rsidR="00391A18" w:rsidRDefault="00391A18" w:rsidP="00391A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</w:t>
      </w:r>
      <w:r w:rsidR="002954D3">
        <w:rPr>
          <w:rFonts w:ascii="Times New Roman" w:hAnsi="Times New Roman" w:cs="Times New Roman"/>
          <w:sz w:val="18"/>
          <w:szCs w:val="18"/>
        </w:rPr>
        <w:t xml:space="preserve">омещений): </w:t>
      </w:r>
    </w:p>
    <w:p w14:paraId="6CC599B6" w14:textId="77777777" w:rsidR="00391A18" w:rsidRDefault="00391A18" w:rsidP="00391A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_________________________________________________________________________________________________</w:t>
      </w:r>
    </w:p>
    <w:p w14:paraId="73A6C151" w14:textId="77777777" w:rsidR="00391A18" w:rsidRPr="005C0EB2" w:rsidRDefault="00391A18" w:rsidP="00391A18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5C0EB2">
        <w:rPr>
          <w:sz w:val="18"/>
          <w:szCs w:val="18"/>
        </w:rPr>
        <w:t xml:space="preserve">Количество голосов, принадлежащих собственнику (в % от общего числа голосов собственников): </w:t>
      </w:r>
      <w:r w:rsidR="004C2763">
        <w:rPr>
          <w:sz w:val="18"/>
          <w:szCs w:val="18"/>
        </w:rPr>
        <w:t xml:space="preserve">             </w:t>
      </w:r>
      <w:bookmarkStart w:id="0" w:name="_GoBack"/>
      <w:bookmarkEnd w:id="0"/>
      <w:r w:rsidR="0066598B">
        <w:rPr>
          <w:sz w:val="18"/>
          <w:szCs w:val="18"/>
          <w:lang w:val="en-US"/>
        </w:rPr>
        <w:t>%</w:t>
      </w:r>
    </w:p>
    <w:p w14:paraId="5F533756" w14:textId="77777777" w:rsidR="00391A18" w:rsidRPr="005C0EB2" w:rsidRDefault="00391A18" w:rsidP="00391A18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r w:rsidRPr="005C0EB2">
        <w:rPr>
          <w:i/>
          <w:sz w:val="16"/>
          <w:szCs w:val="16"/>
        </w:rPr>
        <w:t>(пропорционально доле в праве общей собственности на общее имущество</w:t>
      </w:r>
    </w:p>
    <w:p w14:paraId="167EC246" w14:textId="77777777" w:rsidR="00391A18" w:rsidRPr="005C0EB2" w:rsidRDefault="00391A18" w:rsidP="00391A18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5C0EB2">
        <w:rPr>
          <w:i/>
          <w:sz w:val="16"/>
          <w:szCs w:val="16"/>
        </w:rPr>
        <w:t>многоквартирного дома)</w:t>
      </w:r>
    </w:p>
    <w:p w14:paraId="17EFBDB7" w14:textId="77777777" w:rsidR="00391A18" w:rsidRPr="008603BE" w:rsidRDefault="00391A18" w:rsidP="00391A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3F06">
        <w:rPr>
          <w:rFonts w:ascii="Times New Roman" w:hAnsi="Times New Roman" w:cs="Times New Roman"/>
          <w:sz w:val="18"/>
          <w:szCs w:val="18"/>
        </w:rPr>
        <w:t xml:space="preserve">Сведения о государственной регистрации права собственности, реквизиты </w:t>
      </w:r>
      <w:r>
        <w:rPr>
          <w:rFonts w:ascii="Times New Roman" w:hAnsi="Times New Roman" w:cs="Times New Roman"/>
          <w:sz w:val="18"/>
          <w:szCs w:val="18"/>
        </w:rPr>
        <w:t>документов, подтверждающих п</w:t>
      </w:r>
      <w:r w:rsidRPr="00043F06">
        <w:rPr>
          <w:rFonts w:ascii="Times New Roman" w:hAnsi="Times New Roman" w:cs="Times New Roman"/>
          <w:sz w:val="18"/>
          <w:szCs w:val="18"/>
        </w:rPr>
        <w:t>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984"/>
        <w:gridCol w:w="2932"/>
      </w:tblGrid>
      <w:tr w:rsidR="00391A18" w:rsidRPr="00FE5E72" w14:paraId="19B64F97" w14:textId="77777777" w:rsidTr="0066598B">
        <w:trPr>
          <w:trHeight w:val="274"/>
        </w:trPr>
        <w:tc>
          <w:tcPr>
            <w:tcW w:w="1951" w:type="dxa"/>
          </w:tcPr>
          <w:p w14:paraId="634DD77E" w14:textId="77777777" w:rsidR="00391A18" w:rsidRPr="00043F06" w:rsidRDefault="00391A18" w:rsidP="0066598B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14:paraId="3C50D796" w14:textId="77777777" w:rsidR="00391A18" w:rsidRPr="00043F06" w:rsidRDefault="00391A18" w:rsidP="0066598B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14:paraId="046B7508" w14:textId="77777777" w:rsidR="00391A18" w:rsidRPr="00043F06" w:rsidRDefault="00391A18" w:rsidP="0066598B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14:paraId="297557B9" w14:textId="77777777" w:rsidR="00391A18" w:rsidRPr="00043F06" w:rsidRDefault="00391A18" w:rsidP="0066598B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14:paraId="15B3274E" w14:textId="77777777" w:rsidR="00391A18" w:rsidRPr="00043F06" w:rsidRDefault="00391A18" w:rsidP="0066598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14:paraId="14F79FAC" w14:textId="77777777" w:rsidR="00391A18" w:rsidRPr="00D164BD" w:rsidRDefault="00391A18" w:rsidP="0066598B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</w:t>
            </w:r>
            <w:proofErr w:type="spellStart"/>
            <w:r w:rsidRPr="00D164BD">
              <w:rPr>
                <w:sz w:val="16"/>
                <w:szCs w:val="16"/>
              </w:rPr>
              <w:t>кв.м</w:t>
            </w:r>
            <w:proofErr w:type="spellEnd"/>
            <w:r w:rsidRPr="00D164BD">
              <w:rPr>
                <w:sz w:val="16"/>
                <w:szCs w:val="16"/>
              </w:rPr>
              <w:t>)</w:t>
            </w:r>
          </w:p>
          <w:p w14:paraId="7AB55622" w14:textId="77777777" w:rsidR="00391A18" w:rsidRPr="009B1BB4" w:rsidRDefault="00391A18" w:rsidP="0066598B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391A18" w:rsidRPr="00FE5E72" w14:paraId="0D716FDF" w14:textId="77777777" w:rsidTr="0066598B">
        <w:trPr>
          <w:trHeight w:val="369"/>
        </w:trPr>
        <w:tc>
          <w:tcPr>
            <w:tcW w:w="1951" w:type="dxa"/>
            <w:vAlign w:val="center"/>
          </w:tcPr>
          <w:p w14:paraId="02180370" w14:textId="77777777" w:rsidR="00391A18" w:rsidRPr="00FE5E72" w:rsidRDefault="00391A18" w:rsidP="0066598B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E48A046" w14:textId="77777777" w:rsidR="00391A18" w:rsidRPr="009B1BB4" w:rsidRDefault="00391A18" w:rsidP="0066598B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3398D4C" w14:textId="77777777" w:rsidR="00391A18" w:rsidRPr="009B1BB4" w:rsidRDefault="00391A18" w:rsidP="006659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1EE94B9" w14:textId="77777777" w:rsidR="00391A18" w:rsidRPr="009B1BB4" w:rsidRDefault="00391A18" w:rsidP="0066598B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14:paraId="38CC3747" w14:textId="77777777" w:rsidR="00391A18" w:rsidRPr="009B1BB4" w:rsidRDefault="00391A18" w:rsidP="0066598B">
            <w:pPr>
              <w:jc w:val="both"/>
              <w:rPr>
                <w:sz w:val="16"/>
                <w:szCs w:val="16"/>
              </w:rPr>
            </w:pPr>
          </w:p>
        </w:tc>
      </w:tr>
    </w:tbl>
    <w:p w14:paraId="53DD76A8" w14:textId="77777777" w:rsidR="00391A18" w:rsidRDefault="00391A18" w:rsidP="00391A18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721DF128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14:paraId="01B97B7A" w14:textId="77777777" w:rsidR="00391A18" w:rsidRPr="00D716D6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43C2B92F" w14:textId="77777777" w:rsidR="00391A18" w:rsidRPr="00C62656" w:rsidRDefault="00391A18" w:rsidP="00391A18">
      <w:pPr>
        <w:spacing w:before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Председателем Собрания </w:t>
      </w:r>
      <w:proofErr w:type="spellStart"/>
      <w:r w:rsidRPr="007036DB">
        <w:rPr>
          <w:b/>
          <w:i/>
          <w:sz w:val="20"/>
          <w:szCs w:val="20"/>
        </w:rPr>
        <w:t>Кобец</w:t>
      </w:r>
      <w:proofErr w:type="spellEnd"/>
      <w:r w:rsidRPr="007036DB">
        <w:rPr>
          <w:b/>
          <w:i/>
          <w:sz w:val="20"/>
          <w:szCs w:val="20"/>
        </w:rPr>
        <w:t xml:space="preserve"> Игоря Тимофеевича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квартиры/помещения 207</w:t>
      </w:r>
      <w:r w:rsidRPr="00D716D6">
        <w:rPr>
          <w:i/>
          <w:sz w:val="20"/>
          <w:szCs w:val="20"/>
        </w:rPr>
        <w:t>, по адресу:</w:t>
      </w:r>
      <w:r>
        <w:rPr>
          <w:i/>
          <w:sz w:val="20"/>
          <w:szCs w:val="20"/>
        </w:rPr>
        <w:t xml:space="preserve"> ул. </w:t>
      </w:r>
      <w:proofErr w:type="spellStart"/>
      <w:r>
        <w:rPr>
          <w:i/>
          <w:sz w:val="20"/>
          <w:szCs w:val="20"/>
        </w:rPr>
        <w:t>Мастеркова</w:t>
      </w:r>
      <w:proofErr w:type="spellEnd"/>
      <w:r>
        <w:rPr>
          <w:i/>
          <w:sz w:val="20"/>
          <w:szCs w:val="20"/>
        </w:rPr>
        <w:t xml:space="preserve"> дом 1</w:t>
      </w:r>
      <w:r w:rsidRPr="00D716D6">
        <w:rPr>
          <w:i/>
          <w:sz w:val="20"/>
          <w:szCs w:val="20"/>
        </w:rPr>
        <w:t xml:space="preserve">), секретарем Собрания – </w:t>
      </w:r>
      <w:r w:rsidRPr="007036DB">
        <w:rPr>
          <w:b/>
          <w:i/>
          <w:sz w:val="20"/>
          <w:szCs w:val="20"/>
        </w:rPr>
        <w:t>Комиссарову</w:t>
      </w:r>
      <w:r>
        <w:rPr>
          <w:i/>
          <w:sz w:val="20"/>
          <w:szCs w:val="20"/>
        </w:rPr>
        <w:t xml:space="preserve"> </w:t>
      </w:r>
      <w:r w:rsidRPr="00C62656">
        <w:rPr>
          <w:b/>
          <w:i/>
          <w:sz w:val="20"/>
        </w:rPr>
        <w:t>Светлану Андреевну</w:t>
      </w:r>
      <w:r>
        <w:rPr>
          <w:b/>
          <w:sz w:val="20"/>
        </w:rPr>
        <w:t xml:space="preserve"> </w:t>
      </w:r>
      <w:r w:rsidRPr="00C62656">
        <w:rPr>
          <w:sz w:val="20"/>
        </w:rPr>
        <w:t xml:space="preserve">(собственник квартиры/помещения 283, по адресу: г. Москва ул. </w:t>
      </w:r>
      <w:proofErr w:type="spellStart"/>
      <w:r w:rsidRPr="00C62656">
        <w:rPr>
          <w:sz w:val="20"/>
        </w:rPr>
        <w:t>Мастеркова</w:t>
      </w:r>
      <w:proofErr w:type="spellEnd"/>
      <w:r w:rsidRPr="00C62656">
        <w:rPr>
          <w:sz w:val="20"/>
        </w:rPr>
        <w:t xml:space="preserve"> дом 1</w:t>
      </w:r>
    </w:p>
    <w:p w14:paraId="20470CF5" w14:textId="77777777" w:rsidR="00391A18" w:rsidRPr="00673FE2" w:rsidRDefault="00391A18" w:rsidP="00391A18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31E04027" w14:textId="77777777" w:rsidTr="0066598B">
        <w:tc>
          <w:tcPr>
            <w:tcW w:w="3240" w:type="dxa"/>
          </w:tcPr>
          <w:p w14:paraId="60C8C50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113C90D1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B8C5686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7520076A" w14:textId="77777777" w:rsidTr="0066598B">
        <w:trPr>
          <w:trHeight w:val="382"/>
        </w:trPr>
        <w:tc>
          <w:tcPr>
            <w:tcW w:w="3240" w:type="dxa"/>
          </w:tcPr>
          <w:p w14:paraId="0309DA1C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2C0111A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400F1753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DFEABF6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E17C9EB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1AA1624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68C97161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14:paraId="130F95FE" w14:textId="77777777" w:rsidR="00391A18" w:rsidRPr="00D716D6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57F9FF7F" w14:textId="77777777" w:rsidR="00391A18" w:rsidRPr="00D716D6" w:rsidRDefault="00391A18" w:rsidP="00391A18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14:paraId="2CCB9D41" w14:textId="77777777" w:rsidR="00391A18" w:rsidRPr="007036DB" w:rsidRDefault="00391A18" w:rsidP="00391A18">
      <w:pPr>
        <w:pStyle w:val="a6"/>
        <w:numPr>
          <w:ilvl w:val="0"/>
          <w:numId w:val="3"/>
        </w:numPr>
        <w:tabs>
          <w:tab w:val="num" w:pos="720"/>
        </w:tabs>
        <w:jc w:val="both"/>
        <w:rPr>
          <w:i/>
          <w:sz w:val="20"/>
          <w:szCs w:val="20"/>
        </w:rPr>
      </w:pPr>
      <w:r w:rsidRPr="007036DB">
        <w:rPr>
          <w:b/>
          <w:i/>
          <w:sz w:val="20"/>
          <w:szCs w:val="20"/>
        </w:rPr>
        <w:t>Николко Алексея А.</w:t>
      </w:r>
      <w:r w:rsidRPr="007036DB">
        <w:rPr>
          <w:i/>
          <w:sz w:val="20"/>
          <w:szCs w:val="20"/>
        </w:rPr>
        <w:t xml:space="preserve"> (собственник квартиры/помещения 26, по адресу:</w:t>
      </w:r>
      <w:r w:rsidRPr="007036DB">
        <w:rPr>
          <w:i/>
          <w:sz w:val="20"/>
        </w:rPr>
        <w:t xml:space="preserve"> г. Москва ул. </w:t>
      </w:r>
      <w:proofErr w:type="spellStart"/>
      <w:r w:rsidRPr="007036DB">
        <w:rPr>
          <w:i/>
          <w:sz w:val="20"/>
        </w:rPr>
        <w:t>Мастеркова</w:t>
      </w:r>
      <w:proofErr w:type="spellEnd"/>
      <w:r w:rsidRPr="007036DB">
        <w:rPr>
          <w:i/>
          <w:sz w:val="20"/>
        </w:rPr>
        <w:t xml:space="preserve"> дом 1</w:t>
      </w:r>
      <w:r w:rsidRPr="007036DB">
        <w:rPr>
          <w:i/>
          <w:sz w:val="20"/>
          <w:szCs w:val="20"/>
        </w:rPr>
        <w:t>);</w:t>
      </w:r>
    </w:p>
    <w:p w14:paraId="1A5C9298" w14:textId="77777777" w:rsidR="00391A18" w:rsidRPr="007036DB" w:rsidRDefault="00391A18" w:rsidP="00391A18">
      <w:pPr>
        <w:pStyle w:val="a6"/>
        <w:numPr>
          <w:ilvl w:val="0"/>
          <w:numId w:val="3"/>
        </w:numPr>
        <w:tabs>
          <w:tab w:val="num" w:pos="720"/>
        </w:tabs>
        <w:jc w:val="both"/>
        <w:rPr>
          <w:i/>
          <w:sz w:val="20"/>
          <w:szCs w:val="20"/>
        </w:rPr>
      </w:pPr>
      <w:proofErr w:type="spellStart"/>
      <w:r w:rsidRPr="007036DB">
        <w:rPr>
          <w:b/>
          <w:i/>
          <w:sz w:val="20"/>
          <w:szCs w:val="20"/>
        </w:rPr>
        <w:t>Фроловского</w:t>
      </w:r>
      <w:proofErr w:type="spellEnd"/>
      <w:r w:rsidRPr="007036DB">
        <w:rPr>
          <w:b/>
          <w:i/>
          <w:sz w:val="20"/>
          <w:szCs w:val="20"/>
        </w:rPr>
        <w:t xml:space="preserve"> Александра Н</w:t>
      </w:r>
      <w:r w:rsidRPr="007036DB">
        <w:rPr>
          <w:i/>
          <w:sz w:val="20"/>
          <w:szCs w:val="20"/>
        </w:rPr>
        <w:t>.(собственник квартиры/помещения 213, по адресу:</w:t>
      </w:r>
      <w:r w:rsidRPr="007036DB">
        <w:rPr>
          <w:i/>
          <w:sz w:val="20"/>
        </w:rPr>
        <w:t xml:space="preserve"> г. Москва ул. </w:t>
      </w:r>
      <w:proofErr w:type="spellStart"/>
      <w:r w:rsidRPr="007036DB">
        <w:rPr>
          <w:i/>
          <w:sz w:val="20"/>
        </w:rPr>
        <w:t>Мастеркова</w:t>
      </w:r>
      <w:proofErr w:type="spellEnd"/>
      <w:r w:rsidRPr="007036DB">
        <w:rPr>
          <w:i/>
          <w:sz w:val="20"/>
        </w:rPr>
        <w:t xml:space="preserve"> дом 1</w:t>
      </w:r>
      <w:r w:rsidRPr="007036DB">
        <w:rPr>
          <w:i/>
          <w:sz w:val="20"/>
          <w:szCs w:val="20"/>
        </w:rPr>
        <w:t>);</w:t>
      </w:r>
    </w:p>
    <w:p w14:paraId="6C708BBC" w14:textId="77777777" w:rsidR="00391A18" w:rsidRPr="007036DB" w:rsidRDefault="00391A18" w:rsidP="00391A18">
      <w:pPr>
        <w:pStyle w:val="a6"/>
        <w:numPr>
          <w:ilvl w:val="0"/>
          <w:numId w:val="3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7036DB">
        <w:rPr>
          <w:b/>
          <w:i/>
          <w:sz w:val="20"/>
          <w:szCs w:val="20"/>
        </w:rPr>
        <w:t>Пономарева Дмитрия И.</w:t>
      </w:r>
      <w:r w:rsidRPr="007036DB">
        <w:rPr>
          <w:i/>
          <w:sz w:val="20"/>
          <w:szCs w:val="20"/>
        </w:rPr>
        <w:t xml:space="preserve"> (собственник квартиры/помещения 289, по адресу:</w:t>
      </w:r>
      <w:r w:rsidRPr="007036DB">
        <w:rPr>
          <w:i/>
          <w:sz w:val="20"/>
        </w:rPr>
        <w:t xml:space="preserve"> г. Москва ул. </w:t>
      </w:r>
      <w:proofErr w:type="spellStart"/>
      <w:r w:rsidRPr="007036DB">
        <w:rPr>
          <w:i/>
          <w:sz w:val="20"/>
        </w:rPr>
        <w:t>Мастеркова</w:t>
      </w:r>
      <w:proofErr w:type="spellEnd"/>
      <w:r w:rsidRPr="007036DB">
        <w:rPr>
          <w:i/>
          <w:sz w:val="20"/>
        </w:rPr>
        <w:t xml:space="preserve"> дом 1</w:t>
      </w:r>
      <w:r w:rsidRPr="007036DB">
        <w:rPr>
          <w:i/>
          <w:sz w:val="20"/>
          <w:szCs w:val="20"/>
        </w:rPr>
        <w:t>).</w:t>
      </w:r>
    </w:p>
    <w:p w14:paraId="34ADA62E" w14:textId="77777777" w:rsidR="00391A18" w:rsidRPr="00D716D6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5B8216FF" w14:textId="77777777" w:rsidTr="0066598B">
        <w:tc>
          <w:tcPr>
            <w:tcW w:w="3240" w:type="dxa"/>
          </w:tcPr>
          <w:p w14:paraId="04CD085C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lastRenderedPageBreak/>
              <w:t>ЗА</w:t>
            </w:r>
          </w:p>
        </w:tc>
        <w:tc>
          <w:tcPr>
            <w:tcW w:w="3600" w:type="dxa"/>
          </w:tcPr>
          <w:p w14:paraId="48C6562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7BE356B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2326AF33" w14:textId="77777777" w:rsidTr="0066598B">
        <w:trPr>
          <w:trHeight w:val="583"/>
        </w:trPr>
        <w:tc>
          <w:tcPr>
            <w:tcW w:w="3240" w:type="dxa"/>
          </w:tcPr>
          <w:p w14:paraId="28B92C26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62DF7CC7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32C2C95E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5B3E447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1495C6D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66B72FA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1E1BEADB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5D0813">
        <w:rPr>
          <w:rFonts w:ascii="Times New Roman" w:hAnsi="Times New Roman" w:cs="Times New Roman"/>
          <w:b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</w:t>
      </w:r>
      <w:r>
        <w:rPr>
          <w:rFonts w:ascii="Times New Roman" w:hAnsi="Times New Roman" w:cs="Times New Roman"/>
          <w:b/>
        </w:rPr>
        <w:t>рации.</w:t>
      </w:r>
    </w:p>
    <w:p w14:paraId="300D974C" w14:textId="77777777" w:rsidR="00391A18" w:rsidRPr="00083309" w:rsidRDefault="00391A18" w:rsidP="00391A18">
      <w:pPr>
        <w:tabs>
          <w:tab w:val="num" w:pos="720"/>
        </w:tabs>
        <w:spacing w:after="100"/>
        <w:jc w:val="both"/>
        <w:rPr>
          <w:b/>
          <w:sz w:val="20"/>
          <w:szCs w:val="20"/>
        </w:rPr>
      </w:pPr>
      <w:r w:rsidRPr="00083309">
        <w:rPr>
          <w:b/>
          <w:sz w:val="20"/>
          <w:szCs w:val="20"/>
        </w:rPr>
        <w:t>Внимание: ВЫ МОЖЕТЕ ПРОГОЛОСОВАТЬ ТОЛЬКО ЗА ОДИН ИЗ ПРЕДЛОЖЕННЫХ СПОСОБОВ ФОРМИРОВАНИЯ ФОНДА</w:t>
      </w:r>
      <w:r>
        <w:rPr>
          <w:b/>
          <w:sz w:val="20"/>
          <w:szCs w:val="20"/>
        </w:rPr>
        <w:t xml:space="preserve"> – </w:t>
      </w:r>
      <w:r w:rsidRPr="006431CC">
        <w:rPr>
          <w:b/>
          <w:caps/>
          <w:sz w:val="20"/>
          <w:szCs w:val="20"/>
        </w:rPr>
        <w:t>либо по варианту 3.1, либо по варианту 3.2</w:t>
      </w:r>
      <w:r w:rsidRPr="00083309">
        <w:rPr>
          <w:b/>
          <w:sz w:val="20"/>
          <w:szCs w:val="20"/>
        </w:rPr>
        <w:t>!!!</w:t>
      </w:r>
    </w:p>
    <w:p w14:paraId="1471F9E1" w14:textId="77777777" w:rsidR="00391A18" w:rsidRPr="005D0813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738BFA36" w14:textId="77777777" w:rsidR="00391A18" w:rsidRPr="005D0813" w:rsidRDefault="00391A18" w:rsidP="00391A18">
      <w:pPr>
        <w:pStyle w:val="ConsPlusNonformat"/>
        <w:numPr>
          <w:ilvl w:val="1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</w:rPr>
      </w:pPr>
      <w:r w:rsidRPr="005D0813">
        <w:rPr>
          <w:rFonts w:ascii="Times New Roman" w:hAnsi="Times New Roman" w:cs="Times New Roman"/>
          <w:i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</w:t>
      </w:r>
      <w:r>
        <w:rPr>
          <w:rFonts w:ascii="Times New Roman" w:hAnsi="Times New Roman" w:cs="Times New Roman"/>
          <w:i/>
        </w:rPr>
        <w:t>.</w:t>
      </w:r>
    </w:p>
    <w:p w14:paraId="5C0AE2C6" w14:textId="77777777" w:rsidR="00391A18" w:rsidRPr="00083309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10CDECAA" w14:textId="77777777" w:rsidTr="0066598B">
        <w:tc>
          <w:tcPr>
            <w:tcW w:w="3240" w:type="dxa"/>
          </w:tcPr>
          <w:p w14:paraId="28AABB32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8DC2AE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7166D38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351DE266" w14:textId="77777777" w:rsidTr="0066598B">
        <w:trPr>
          <w:trHeight w:val="583"/>
        </w:trPr>
        <w:tc>
          <w:tcPr>
            <w:tcW w:w="3240" w:type="dxa"/>
          </w:tcPr>
          <w:p w14:paraId="46FCEABB" w14:textId="77777777" w:rsidR="00391A18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6FC5F1E1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7DD3ECD" w14:textId="77777777" w:rsidR="00391A18" w:rsidRPr="00C44CA0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1DBEEDE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0B98FEF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9D3959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6832D28" w14:textId="77777777" w:rsidR="00391A18" w:rsidRPr="00083309" w:rsidRDefault="00391A18" w:rsidP="00391A18">
      <w:pPr>
        <w:pStyle w:val="ConsPlusNonformat"/>
        <w:numPr>
          <w:ilvl w:val="1"/>
          <w:numId w:val="1"/>
        </w:numPr>
        <w:tabs>
          <w:tab w:val="left" w:pos="426"/>
        </w:tabs>
        <w:spacing w:before="100" w:after="10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Формировать </w:t>
      </w:r>
      <w:r w:rsidRPr="005D0813">
        <w:rPr>
          <w:rFonts w:ascii="Times New Roman" w:hAnsi="Times New Roman" w:cs="Times New Roman"/>
          <w:i/>
        </w:rPr>
        <w:t>фонд капитального ремонта</w:t>
      </w:r>
      <w:r>
        <w:rPr>
          <w:rFonts w:ascii="Times New Roman" w:hAnsi="Times New Roman" w:cs="Times New Roman"/>
          <w:i/>
        </w:rPr>
        <w:t xml:space="preserve"> </w:t>
      </w:r>
      <w:r w:rsidRPr="005D0813">
        <w:rPr>
          <w:rFonts w:ascii="Times New Roman" w:hAnsi="Times New Roman" w:cs="Times New Roman"/>
          <w:i/>
        </w:rPr>
        <w:t>на специальном счете</w:t>
      </w:r>
      <w:r>
        <w:rPr>
          <w:rFonts w:ascii="Times New Roman" w:hAnsi="Times New Roman" w:cs="Times New Roman"/>
          <w:i/>
        </w:rPr>
        <w:t>.</w:t>
      </w:r>
    </w:p>
    <w:p w14:paraId="01684A07" w14:textId="77777777" w:rsidR="00391A18" w:rsidRPr="00083309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238"/>
        <w:gridCol w:w="3598"/>
        <w:gridCol w:w="3418"/>
      </w:tblGrid>
      <w:tr w:rsidR="00391A18" w:rsidRPr="00C44CA0" w14:paraId="7C0FDAD7" w14:textId="77777777" w:rsidTr="0066598B">
        <w:tc>
          <w:tcPr>
            <w:tcW w:w="3240" w:type="dxa"/>
            <w:gridSpan w:val="2"/>
          </w:tcPr>
          <w:p w14:paraId="18EC90A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675897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62888AB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43265834" w14:textId="77777777" w:rsidTr="0066598B">
        <w:trPr>
          <w:gridBefore w:val="1"/>
          <w:trHeight w:val="583"/>
        </w:trPr>
        <w:tc>
          <w:tcPr>
            <w:tcW w:w="3240" w:type="dxa"/>
          </w:tcPr>
          <w:p w14:paraId="074B5854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7088497B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3777F203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F8C4086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2940995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544055BF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3112983C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размера ежемесячного взноса на капитальный ремонт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14:paraId="31670B5E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минимального размера взноса на капитальный ремонт, установленн</w:t>
      </w:r>
      <w:r>
        <w:rPr>
          <w:i/>
          <w:sz w:val="20"/>
          <w:szCs w:val="20"/>
        </w:rPr>
        <w:t>ого на территории города Москвы.</w:t>
      </w:r>
    </w:p>
    <w:p w14:paraId="592BD942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14:paraId="023A9717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</w:t>
      </w:r>
      <w:r w:rsidR="0066598B" w:rsidRPr="002954D3">
        <w:rPr>
          <w:b/>
          <w:i/>
          <w:color w:val="FF0000"/>
          <w:sz w:val="32"/>
          <w:szCs w:val="32"/>
        </w:rPr>
        <w:t>15</w:t>
      </w:r>
      <w:r>
        <w:rPr>
          <w:i/>
          <w:sz w:val="20"/>
          <w:szCs w:val="20"/>
        </w:rPr>
        <w:t xml:space="preserve"> рублей за</w:t>
      </w:r>
      <w:r w:rsidRPr="00113357">
        <w:rPr>
          <w:i/>
          <w:sz w:val="20"/>
          <w:szCs w:val="20"/>
        </w:rPr>
        <w:t xml:space="preserve">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</w:t>
      </w:r>
      <w:r>
        <w:rPr>
          <w:i/>
          <w:sz w:val="20"/>
          <w:szCs w:val="20"/>
        </w:rPr>
        <w:t>который не может быть менее</w:t>
      </w:r>
      <w:r w:rsidRPr="00113357">
        <w:rPr>
          <w:i/>
          <w:sz w:val="20"/>
          <w:szCs w:val="20"/>
        </w:rPr>
        <w:t xml:space="preserve"> минимальный размер взноса на капитальный ремонт, установленного на территории города Москвы</w:t>
      </w:r>
      <w:r>
        <w:rPr>
          <w:i/>
          <w:sz w:val="20"/>
          <w:szCs w:val="20"/>
        </w:rPr>
        <w:t>).</w:t>
      </w:r>
    </w:p>
    <w:p w14:paraId="1CC3063B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29AB4A19" w14:textId="77777777" w:rsidTr="0066598B">
        <w:tc>
          <w:tcPr>
            <w:tcW w:w="3240" w:type="dxa"/>
          </w:tcPr>
          <w:p w14:paraId="00D2B3BF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2E46543F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5B1AAEA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0609558E" w14:textId="77777777" w:rsidTr="0066598B">
        <w:trPr>
          <w:trHeight w:val="583"/>
        </w:trPr>
        <w:tc>
          <w:tcPr>
            <w:tcW w:w="3240" w:type="dxa"/>
          </w:tcPr>
          <w:p w14:paraId="2B4661D2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46238CBB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5CDABACC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E3D0E4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759C8C2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6A7783D4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2F23CD87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владельца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14:paraId="0B907C94" w14:textId="77777777" w:rsidR="00391A18" w:rsidRPr="00D716D6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4107E6A6" w14:textId="77777777" w:rsidR="00391A18" w:rsidRPr="0066598B" w:rsidRDefault="00391A18" w:rsidP="0066598B">
      <w:pPr>
        <w:tabs>
          <w:tab w:val="num" w:pos="720"/>
        </w:tabs>
        <w:jc w:val="both"/>
        <w:rPr>
          <w:b/>
          <w:i/>
          <w:sz w:val="28"/>
          <w:szCs w:val="28"/>
        </w:rPr>
      </w:pPr>
      <w:r>
        <w:rPr>
          <w:i/>
          <w:sz w:val="20"/>
          <w:szCs w:val="20"/>
        </w:rPr>
        <w:t xml:space="preserve">Определить владельцем специального счета </w:t>
      </w:r>
      <w:r w:rsidR="0066598B" w:rsidRPr="004C2763">
        <w:rPr>
          <w:b/>
          <w:i/>
          <w:color w:val="FF0000"/>
        </w:rPr>
        <w:t>ТОВАРИЩЕСТВО СОБСТВЕННИКОВ НЕДВИЖИМОСТИ «ЛИРА»</w:t>
      </w:r>
      <w:r w:rsidR="0066598B" w:rsidRPr="0066598B">
        <w:rPr>
          <w:b/>
          <w:i/>
        </w:rPr>
        <w:t xml:space="preserve"> </w:t>
      </w:r>
      <w:r>
        <w:rPr>
          <w:i/>
          <w:sz w:val="20"/>
          <w:szCs w:val="20"/>
        </w:rPr>
        <w:t>и уполномочить его на открытие специального счета в кредитной организации.</w:t>
      </w:r>
    </w:p>
    <w:p w14:paraId="67284093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7EE91FA2" w14:textId="77777777" w:rsidTr="0066598B">
        <w:tc>
          <w:tcPr>
            <w:tcW w:w="3240" w:type="dxa"/>
          </w:tcPr>
          <w:p w14:paraId="0E42322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1C8BBBF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7B6E7D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6DDB9D8F" w14:textId="77777777" w:rsidTr="0066598B">
        <w:trPr>
          <w:trHeight w:val="583"/>
        </w:trPr>
        <w:tc>
          <w:tcPr>
            <w:tcW w:w="3240" w:type="dxa"/>
          </w:tcPr>
          <w:p w14:paraId="506F85B5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61695455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20D52A15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CBC1C01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78B2AEE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0FABAC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1D38652C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кредитной организации для открытия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14:paraId="178E03F5" w14:textId="77777777" w:rsidR="00391A18" w:rsidRPr="00D716D6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3E3A7F9B" w14:textId="77777777" w:rsidR="00391A18" w:rsidRDefault="00391A18" w:rsidP="00391A18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Определить </w:t>
      </w:r>
      <w:r w:rsidR="0066598B" w:rsidRPr="004C2763">
        <w:rPr>
          <w:b/>
          <w:i/>
          <w:color w:val="FF0000"/>
        </w:rPr>
        <w:t>СБЕРБАНК РФ</w:t>
      </w:r>
      <w:r w:rsidR="006659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кредитной организацией для открытия специального счета.</w:t>
      </w:r>
    </w:p>
    <w:p w14:paraId="653E4096" w14:textId="77777777" w:rsidR="00391A18" w:rsidRPr="00016069" w:rsidRDefault="00391A18" w:rsidP="00391A18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</w:t>
      </w:r>
      <w:r w:rsidRPr="00016069">
        <w:rPr>
          <w:i/>
          <w:sz w:val="16"/>
          <w:szCs w:val="16"/>
        </w:rPr>
        <w:t>полное наименование кредитной организации</w:t>
      </w:r>
      <w:r>
        <w:rPr>
          <w:i/>
          <w:sz w:val="16"/>
          <w:szCs w:val="16"/>
        </w:rPr>
        <w:t>)</w:t>
      </w:r>
    </w:p>
    <w:p w14:paraId="2040AE2F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0CA39924" w14:textId="77777777" w:rsidTr="0066598B">
        <w:tc>
          <w:tcPr>
            <w:tcW w:w="3240" w:type="dxa"/>
          </w:tcPr>
          <w:p w14:paraId="6C6705E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75B78E4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B399F5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464BF4A2" w14:textId="77777777" w:rsidTr="0066598B">
        <w:trPr>
          <w:trHeight w:val="583"/>
        </w:trPr>
        <w:tc>
          <w:tcPr>
            <w:tcW w:w="3240" w:type="dxa"/>
          </w:tcPr>
          <w:p w14:paraId="7B36B232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7C5F2A3C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69E44C96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65AFC04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1B832A61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1FD87B5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6AF4C86F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источника финансирования содержания и обслуживания специального счета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14:paraId="4BBA4582" w14:textId="77777777" w:rsidR="00391A18" w:rsidRPr="00D716D6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44095761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Определить, что финансирование содержания и обслуживания специального счета будет осуществляться за</w:t>
      </w:r>
      <w:r w:rsidR="0066598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счет</w:t>
      </w:r>
      <w:r w:rsidR="0066598B">
        <w:rPr>
          <w:i/>
          <w:sz w:val="20"/>
          <w:szCs w:val="20"/>
        </w:rPr>
        <w:t xml:space="preserve"> </w:t>
      </w:r>
      <w:r w:rsidR="0066598B" w:rsidRPr="004C2763">
        <w:rPr>
          <w:b/>
          <w:i/>
          <w:color w:val="FF0000"/>
        </w:rPr>
        <w:t>ЕЖЕМЕСЯЧНЫХ ВЗНОСОВ</w:t>
      </w:r>
      <w:r>
        <w:rPr>
          <w:i/>
          <w:sz w:val="20"/>
          <w:szCs w:val="20"/>
        </w:rPr>
        <w:t>.</w:t>
      </w:r>
    </w:p>
    <w:p w14:paraId="356A0532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0346B516" w14:textId="77777777" w:rsidTr="0066598B">
        <w:tc>
          <w:tcPr>
            <w:tcW w:w="3240" w:type="dxa"/>
          </w:tcPr>
          <w:p w14:paraId="3F562AA7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67AF1A30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438C9541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00C9FBAB" w14:textId="77777777" w:rsidTr="0066598B">
        <w:trPr>
          <w:trHeight w:val="583"/>
        </w:trPr>
        <w:tc>
          <w:tcPr>
            <w:tcW w:w="3240" w:type="dxa"/>
          </w:tcPr>
          <w:p w14:paraId="4A9DB1A2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1EB466E0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09DB73BF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2F42E18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C99220A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9BBB2E0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FC87CC0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перечня услуг и (или) работ по капитальному ремонту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14:paraId="2966C358" w14:textId="77777777" w:rsidR="00391A18" w:rsidRPr="00D716D6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6660D3FE" w14:textId="77777777" w:rsidR="00391A18" w:rsidRPr="00113357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</w:t>
      </w:r>
      <w:r>
        <w:rPr>
          <w:i/>
          <w:sz w:val="20"/>
          <w:szCs w:val="20"/>
        </w:rPr>
        <w:t xml:space="preserve"> по </w:t>
      </w:r>
      <w:r w:rsidRPr="00113357">
        <w:rPr>
          <w:i/>
          <w:sz w:val="20"/>
          <w:szCs w:val="20"/>
        </w:rPr>
        <w:t>капитально</w:t>
      </w:r>
      <w:r>
        <w:rPr>
          <w:i/>
          <w:sz w:val="20"/>
          <w:szCs w:val="20"/>
        </w:rPr>
        <w:t>му</w:t>
      </w:r>
      <w:r w:rsidRPr="00113357">
        <w:rPr>
          <w:i/>
          <w:sz w:val="20"/>
          <w:szCs w:val="20"/>
        </w:rPr>
        <w:t xml:space="preserve"> ремонт</w:t>
      </w:r>
      <w:r>
        <w:rPr>
          <w:i/>
          <w:sz w:val="20"/>
          <w:szCs w:val="20"/>
        </w:rPr>
        <w:t>у</w:t>
      </w:r>
      <w:r w:rsidRPr="00113357">
        <w:rPr>
          <w:i/>
          <w:sz w:val="20"/>
          <w:szCs w:val="20"/>
        </w:rPr>
        <w:t xml:space="preserve">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14:paraId="2BB1ACFD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14:paraId="5A462719" w14:textId="77777777" w:rsidR="00391A18" w:rsidRPr="0066598B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  <w:u w:val="single"/>
        </w:rPr>
      </w:pPr>
      <w:r w:rsidRPr="004C2763">
        <w:rPr>
          <w:i/>
          <w:color w:val="FF0000"/>
          <w:sz w:val="20"/>
          <w:szCs w:val="20"/>
          <w:u w:val="single"/>
        </w:rPr>
        <w:t>Перечень услуг и (или) работ по капитальному ремонту общего имущества в многоквартирном доме определить в соответствии с приложением № 1 к протоколу общего собрания</w:t>
      </w:r>
      <w:r w:rsidRPr="0066598B">
        <w:rPr>
          <w:i/>
          <w:sz w:val="20"/>
          <w:szCs w:val="20"/>
          <w:u w:val="single"/>
        </w:rPr>
        <w:t>.</w:t>
      </w:r>
    </w:p>
    <w:p w14:paraId="5056C4F8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1049FD8A" w14:textId="77777777" w:rsidTr="0066598B">
        <w:tc>
          <w:tcPr>
            <w:tcW w:w="3240" w:type="dxa"/>
          </w:tcPr>
          <w:p w14:paraId="2BCF4499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98767A4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6A9FD20C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30C8F211" w14:textId="77777777" w:rsidTr="0066598B">
        <w:trPr>
          <w:trHeight w:val="583"/>
        </w:trPr>
        <w:tc>
          <w:tcPr>
            <w:tcW w:w="3240" w:type="dxa"/>
          </w:tcPr>
          <w:p w14:paraId="01904F2F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183A6C75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145F88B1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00BB885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4CB289B7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85A06EF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27FB37BD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сроков проведения капитального ремонта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14:paraId="6B962506" w14:textId="77777777" w:rsidR="00391A18" w:rsidRPr="00D716D6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7A174F70" w14:textId="77777777" w:rsidR="00391A18" w:rsidRPr="00113357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113357">
        <w:rPr>
          <w:i/>
          <w:sz w:val="20"/>
          <w:szCs w:val="20"/>
        </w:rPr>
        <w:t>рок</w:t>
      </w:r>
      <w:r>
        <w:rPr>
          <w:i/>
          <w:sz w:val="20"/>
          <w:szCs w:val="20"/>
        </w:rPr>
        <w:t>и</w:t>
      </w:r>
      <w:r w:rsidRPr="00113357">
        <w:rPr>
          <w:i/>
          <w:sz w:val="20"/>
          <w:szCs w:val="20"/>
        </w:rPr>
        <w:t xml:space="preserve"> проведения капитального ремонта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14:paraId="6B4F6A0E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14:paraId="60A48A5A" w14:textId="77777777" w:rsidR="00391A18" w:rsidRPr="004C2763" w:rsidRDefault="00391A18" w:rsidP="00391A18">
      <w:pPr>
        <w:tabs>
          <w:tab w:val="num" w:pos="720"/>
        </w:tabs>
        <w:spacing w:after="100"/>
        <w:jc w:val="both"/>
        <w:rPr>
          <w:i/>
          <w:color w:val="FF0000"/>
          <w:sz w:val="20"/>
          <w:szCs w:val="20"/>
          <w:u w:val="single"/>
        </w:rPr>
      </w:pPr>
      <w:r w:rsidRPr="004C2763">
        <w:rPr>
          <w:i/>
          <w:color w:val="FF0000"/>
          <w:sz w:val="20"/>
          <w:szCs w:val="20"/>
          <w:u w:val="single"/>
        </w:rPr>
        <w:t>Сроки проведения капитального ремонта общего имущества в многоквартирном доме определить в соответствии с приложением № 1 к протоколу общего собрания.</w:t>
      </w:r>
    </w:p>
    <w:p w14:paraId="235C94DC" w14:textId="77777777" w:rsidR="00391A18" w:rsidRPr="0007320E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2A6FD707" w14:textId="77777777" w:rsidTr="0066598B">
        <w:tc>
          <w:tcPr>
            <w:tcW w:w="3240" w:type="dxa"/>
          </w:tcPr>
          <w:p w14:paraId="31C7808F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D9BB01C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68C00AEB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35AC6C14" w14:textId="77777777" w:rsidTr="0066598B">
        <w:trPr>
          <w:trHeight w:val="583"/>
        </w:trPr>
        <w:tc>
          <w:tcPr>
            <w:tcW w:w="3240" w:type="dxa"/>
          </w:tcPr>
          <w:p w14:paraId="1F98F279" w14:textId="77777777" w:rsidR="00391A18" w:rsidRDefault="0066598B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499AD802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545DAC94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28B27A2A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62057346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624325A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32BB1CC0" w14:textId="77777777" w:rsidR="00391A18" w:rsidRPr="00D90DF9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D90DF9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D90DF9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D90DF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D90DF9">
        <w:rPr>
          <w:rFonts w:ascii="Times New Roman" w:hAnsi="Times New Roman" w:cs="Times New Roman"/>
          <w:b/>
        </w:rPr>
        <w:t>.</w:t>
      </w:r>
    </w:p>
    <w:p w14:paraId="4F4AB14A" w14:textId="77777777" w:rsidR="00391A18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7F803EEB" w14:textId="77777777" w:rsidR="00391A18" w:rsidRPr="00535050" w:rsidRDefault="00391A18" w:rsidP="00391A18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  <w:r w:rsidRPr="00227D95">
        <w:rPr>
          <w:i/>
          <w:sz w:val="20"/>
          <w:szCs w:val="20"/>
        </w:rPr>
        <w:t>Избрать лиц</w:t>
      </w:r>
      <w:r w:rsidRPr="00970B2E">
        <w:rPr>
          <w:i/>
          <w:sz w:val="20"/>
          <w:szCs w:val="20"/>
        </w:rPr>
        <w:t>о</w:t>
      </w:r>
      <w:r w:rsidRPr="00227D95">
        <w:rPr>
          <w:i/>
          <w:sz w:val="20"/>
          <w:szCs w:val="20"/>
        </w:rPr>
        <w:t xml:space="preserve">м, уполномоченным представлять интересы собственников при взаимодействии с </w:t>
      </w:r>
      <w:r>
        <w:rPr>
          <w:i/>
          <w:sz w:val="20"/>
          <w:szCs w:val="20"/>
        </w:rPr>
        <w:t>владельцем специального счета</w:t>
      </w:r>
      <w:r w:rsidRPr="00227D95">
        <w:rPr>
          <w:i/>
          <w:sz w:val="20"/>
          <w:szCs w:val="20"/>
        </w:rPr>
        <w:t xml:space="preserve">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 xml:space="preserve">передать </w:t>
      </w:r>
      <w:r>
        <w:rPr>
          <w:i/>
          <w:sz w:val="20"/>
          <w:szCs w:val="20"/>
        </w:rPr>
        <w:t xml:space="preserve">владельцу специального счета </w:t>
      </w:r>
      <w:r w:rsidRPr="00227D95">
        <w:rPr>
          <w:i/>
          <w:sz w:val="20"/>
          <w:szCs w:val="20"/>
        </w:rPr>
        <w:t>протокол общего собрания о выборе способа формирования фонда капитального ремонта на</w:t>
      </w:r>
      <w:r>
        <w:rPr>
          <w:i/>
          <w:sz w:val="20"/>
          <w:szCs w:val="20"/>
        </w:rPr>
        <w:t xml:space="preserve"> специальном счете,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</w:t>
      </w:r>
      <w:r w:rsidRPr="00535050">
        <w:rPr>
          <w:i/>
          <w:sz w:val="20"/>
          <w:szCs w:val="20"/>
        </w:rPr>
        <w:t xml:space="preserve"> №</w:t>
      </w:r>
      <w:r w:rsidR="0066598B" w:rsidRPr="00535050">
        <w:rPr>
          <w:i/>
          <w:color w:val="FF0000"/>
          <w:sz w:val="20"/>
          <w:szCs w:val="20"/>
        </w:rPr>
        <w:t xml:space="preserve"> 207</w:t>
      </w:r>
      <w:r w:rsidRPr="00535050">
        <w:rPr>
          <w:i/>
          <w:color w:val="FF0000"/>
          <w:sz w:val="20"/>
          <w:szCs w:val="20"/>
        </w:rPr>
        <w:t xml:space="preserve"> </w:t>
      </w:r>
    </w:p>
    <w:p w14:paraId="75FAB1CF" w14:textId="77777777" w:rsidR="00535050" w:rsidRPr="00535050" w:rsidRDefault="00535050" w:rsidP="00391A18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</w:p>
    <w:p w14:paraId="2D843688" w14:textId="77777777" w:rsidR="00535050" w:rsidRPr="00535050" w:rsidRDefault="00535050" w:rsidP="00391A18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  <w:r w:rsidRPr="00535050">
        <w:rPr>
          <w:i/>
          <w:color w:val="FF0000"/>
          <w:sz w:val="20"/>
          <w:szCs w:val="20"/>
        </w:rPr>
        <w:t xml:space="preserve">                                                 КОБЕЦ ИГОРЯ ТИМОФЕЕВИЧА</w:t>
      </w:r>
    </w:p>
    <w:p w14:paraId="442CBB46" w14:textId="77777777" w:rsidR="00391A18" w:rsidRDefault="00535050" w:rsidP="00391A18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391A18"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03194B4B" w14:textId="77777777" w:rsidR="00391A18" w:rsidRDefault="00391A18" w:rsidP="00391A18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14:paraId="7C6A2E12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107660BB" w14:textId="77777777" w:rsidR="00391A18" w:rsidRDefault="00391A18" w:rsidP="00391A18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14:paraId="2869979D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75EA25EB" w14:textId="77777777" w:rsidR="00391A18" w:rsidRPr="00D716D6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66D63B59" w14:textId="77777777" w:rsidTr="0066598B">
        <w:tc>
          <w:tcPr>
            <w:tcW w:w="3240" w:type="dxa"/>
          </w:tcPr>
          <w:p w14:paraId="32BD97F1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2E7ABDDC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5D27B70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7353FF47" w14:textId="77777777" w:rsidTr="0066598B">
        <w:trPr>
          <w:trHeight w:val="583"/>
        </w:trPr>
        <w:tc>
          <w:tcPr>
            <w:tcW w:w="3240" w:type="dxa"/>
          </w:tcPr>
          <w:p w14:paraId="43AF9FFF" w14:textId="77777777" w:rsidR="00391A18" w:rsidRDefault="00535050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  <w:lang w:val="en-US"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4399CB3C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E168F37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28129B1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702936C0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8266094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78754E2F" w14:textId="77777777" w:rsidR="00391A18" w:rsidRDefault="00391A18" w:rsidP="00391A18">
      <w:pPr>
        <w:spacing w:line="18" w:lineRule="atLeast"/>
        <w:jc w:val="center"/>
        <w:rPr>
          <w:i/>
          <w:sz w:val="18"/>
          <w:szCs w:val="18"/>
        </w:rPr>
      </w:pPr>
    </w:p>
    <w:p w14:paraId="474569F8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 по вопросам проведения капитального ремонта.</w:t>
      </w:r>
    </w:p>
    <w:p w14:paraId="4CFF238A" w14:textId="77777777" w:rsidR="00391A18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730333CE" w14:textId="77777777" w:rsidR="00535050" w:rsidRPr="00535050" w:rsidRDefault="00391A18" w:rsidP="00535050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  <w:r w:rsidRPr="00227D95">
        <w:rPr>
          <w:i/>
          <w:sz w:val="20"/>
          <w:szCs w:val="20"/>
        </w:rPr>
        <w:t>Избрать лиц</w:t>
      </w:r>
      <w:r>
        <w:rPr>
          <w:i/>
          <w:sz w:val="20"/>
          <w:szCs w:val="20"/>
        </w:rPr>
        <w:t>о</w:t>
      </w:r>
      <w:r w:rsidRPr="00227D95">
        <w:rPr>
          <w:i/>
          <w:sz w:val="20"/>
          <w:szCs w:val="20"/>
        </w:rPr>
        <w:t>м, уполномоченным представлять интересы собственников при взаимодействии с региональным оператором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>передать региональному оператору протокол общего собрания о выборе способа формирования фонда капитального ремонта</w:t>
      </w:r>
      <w:r>
        <w:rPr>
          <w:rStyle w:val="a5"/>
          <w:i/>
          <w:sz w:val="20"/>
          <w:szCs w:val="20"/>
        </w:rPr>
        <w:footnoteReference w:id="1"/>
      </w:r>
      <w:r>
        <w:rPr>
          <w:i/>
          <w:sz w:val="20"/>
          <w:szCs w:val="20"/>
        </w:rPr>
        <w:t>,</w:t>
      </w:r>
      <w:r w:rsidRPr="00227D95"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 </w:t>
      </w:r>
      <w:r w:rsidR="00535050" w:rsidRPr="00535050">
        <w:rPr>
          <w:i/>
          <w:color w:val="FF0000"/>
          <w:sz w:val="20"/>
          <w:szCs w:val="20"/>
        </w:rPr>
        <w:t xml:space="preserve"> 207 </w:t>
      </w:r>
    </w:p>
    <w:p w14:paraId="5CE75B66" w14:textId="77777777" w:rsidR="00535050" w:rsidRPr="00535050" w:rsidRDefault="00535050" w:rsidP="00535050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</w:p>
    <w:p w14:paraId="32AA31BF" w14:textId="77777777" w:rsidR="00535050" w:rsidRPr="00535050" w:rsidRDefault="00535050" w:rsidP="00535050">
      <w:pPr>
        <w:tabs>
          <w:tab w:val="num" w:pos="720"/>
        </w:tabs>
        <w:jc w:val="both"/>
        <w:rPr>
          <w:i/>
          <w:color w:val="FF0000"/>
          <w:sz w:val="20"/>
          <w:szCs w:val="20"/>
        </w:rPr>
      </w:pPr>
      <w:r w:rsidRPr="00535050">
        <w:rPr>
          <w:i/>
          <w:color w:val="FF0000"/>
          <w:sz w:val="20"/>
          <w:szCs w:val="20"/>
        </w:rPr>
        <w:t xml:space="preserve">                                                 КОБЕЦ ИГОРЯ ТИМОФЕЕВИЧА</w:t>
      </w:r>
    </w:p>
    <w:p w14:paraId="4643301F" w14:textId="77777777" w:rsidR="00391A18" w:rsidRDefault="00535050" w:rsidP="00535050">
      <w:pPr>
        <w:tabs>
          <w:tab w:val="num" w:pos="720"/>
        </w:tabs>
        <w:spacing w:after="100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       </w:t>
      </w:r>
      <w:r w:rsidR="00391A18"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1A99F6E5" w14:textId="77777777" w:rsidR="00391A18" w:rsidRDefault="00391A18" w:rsidP="00391A18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14:paraId="1FA17CAB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11387EEC" w14:textId="77777777" w:rsidR="00391A18" w:rsidRDefault="00391A18" w:rsidP="00391A18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14:paraId="3F69CC32" w14:textId="77777777" w:rsidR="00391A18" w:rsidRDefault="00391A18" w:rsidP="00391A18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14:paraId="58CB774C" w14:textId="77777777" w:rsidR="00391A18" w:rsidRPr="00D716D6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365F6EC0" w14:textId="77777777" w:rsidTr="0066598B">
        <w:tc>
          <w:tcPr>
            <w:tcW w:w="3240" w:type="dxa"/>
          </w:tcPr>
          <w:p w14:paraId="10AC9659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481091D9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EB8108B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2A4BFE59" w14:textId="77777777" w:rsidTr="0066598B">
        <w:trPr>
          <w:trHeight w:val="583"/>
        </w:trPr>
        <w:tc>
          <w:tcPr>
            <w:tcW w:w="3240" w:type="dxa"/>
          </w:tcPr>
          <w:p w14:paraId="062895D1" w14:textId="77777777" w:rsidR="00391A18" w:rsidRDefault="00535050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5E08332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7B9EB91A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3301029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5E8B628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3BA0FE6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406962C4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14:paraId="25FEC927" w14:textId="77777777" w:rsidR="00391A18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3A77AFBD" w14:textId="77777777" w:rsidR="00391A18" w:rsidRDefault="00391A18" w:rsidP="00391A18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сообщений об их проведении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входных дверях в подъезд, </w:t>
      </w:r>
      <w:r w:rsidRPr="00535050">
        <w:rPr>
          <w:i/>
          <w:color w:val="FF0000"/>
          <w:sz w:val="20"/>
          <w:szCs w:val="20"/>
          <w:u w:val="single"/>
        </w:rPr>
        <w:t>на информационных стендах</w:t>
      </w:r>
      <w:r>
        <w:rPr>
          <w:i/>
          <w:sz w:val="20"/>
          <w:szCs w:val="20"/>
        </w:rPr>
        <w:t>, в лифтах.</w:t>
      </w:r>
      <w:r>
        <w:rPr>
          <w:rStyle w:val="a5"/>
          <w:i/>
          <w:sz w:val="20"/>
          <w:szCs w:val="20"/>
        </w:rPr>
        <w:footnoteReference w:id="2"/>
      </w:r>
    </w:p>
    <w:p w14:paraId="1C9DC5F2" w14:textId="77777777" w:rsidR="00391A18" w:rsidRPr="00227D95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5F355FCD" w14:textId="77777777" w:rsidTr="0066598B">
        <w:tc>
          <w:tcPr>
            <w:tcW w:w="3240" w:type="dxa"/>
          </w:tcPr>
          <w:p w14:paraId="6BBF980C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3038FAF9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1500EA9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709E0822" w14:textId="77777777" w:rsidTr="0066598B">
        <w:trPr>
          <w:trHeight w:val="583"/>
        </w:trPr>
        <w:tc>
          <w:tcPr>
            <w:tcW w:w="3240" w:type="dxa"/>
          </w:tcPr>
          <w:p w14:paraId="1DA9225A" w14:textId="77777777" w:rsidR="00391A18" w:rsidRDefault="002954D3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7C97993A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5EDE51A9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11EFA986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32472716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6EB353AD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79AAFCF4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14:paraId="2FB71F8B" w14:textId="77777777" w:rsidR="00391A18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1F41D790" w14:textId="77777777" w:rsidR="00391A18" w:rsidRDefault="00391A18" w:rsidP="00391A18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 xml:space="preserve">принятых на общих собраниях решениях собственники уведомляются путем размещения копий протоколов общих собраний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на входных дверях в подъезд</w:t>
      </w:r>
      <w:r w:rsidRPr="002954D3">
        <w:rPr>
          <w:i/>
          <w:color w:val="FF0000"/>
          <w:sz w:val="20"/>
          <w:szCs w:val="20"/>
          <w:u w:val="single"/>
        </w:rPr>
        <w:t>, на информационных стендах</w:t>
      </w:r>
      <w:r>
        <w:rPr>
          <w:i/>
          <w:sz w:val="20"/>
          <w:szCs w:val="20"/>
        </w:rPr>
        <w:t>, в лифтах.</w:t>
      </w:r>
      <w:r>
        <w:rPr>
          <w:rStyle w:val="a5"/>
          <w:i/>
          <w:sz w:val="20"/>
          <w:szCs w:val="20"/>
        </w:rPr>
        <w:footnoteReference w:id="3"/>
      </w:r>
    </w:p>
    <w:p w14:paraId="3BF76E67" w14:textId="77777777" w:rsidR="00391A18" w:rsidRPr="00227D95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4FADA1E1" w14:textId="77777777" w:rsidTr="0066598B">
        <w:tc>
          <w:tcPr>
            <w:tcW w:w="3240" w:type="dxa"/>
          </w:tcPr>
          <w:p w14:paraId="1E533D0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7A585C86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2AE288FA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4214E163" w14:textId="77777777" w:rsidTr="0066598B">
        <w:trPr>
          <w:trHeight w:val="583"/>
        </w:trPr>
        <w:tc>
          <w:tcPr>
            <w:tcW w:w="3240" w:type="dxa"/>
          </w:tcPr>
          <w:p w14:paraId="53282461" w14:textId="77777777" w:rsidR="00391A18" w:rsidRDefault="002954D3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46088FC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5181A142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75144F7E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273A91E8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CFC31F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36176FF4" w14:textId="77777777" w:rsidR="00391A18" w:rsidRDefault="00391A18" w:rsidP="00391A18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14:paraId="3C2EA714" w14:textId="77777777" w:rsidR="00391A18" w:rsidRDefault="00391A18" w:rsidP="00391A18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14:paraId="64CC7006" w14:textId="77777777" w:rsidR="00391A18" w:rsidRDefault="00391A18" w:rsidP="00391A18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 в Управе Даниловского района ЮАО города Москвы</w:t>
      </w:r>
      <w:r>
        <w:rPr>
          <w:rStyle w:val="a5"/>
          <w:i/>
          <w:sz w:val="20"/>
          <w:szCs w:val="20"/>
        </w:rPr>
        <w:footnoteReference w:id="4"/>
      </w:r>
      <w:r>
        <w:rPr>
          <w:i/>
          <w:sz w:val="20"/>
          <w:szCs w:val="20"/>
        </w:rPr>
        <w:t>.</w:t>
      </w:r>
    </w:p>
    <w:p w14:paraId="11F27425" w14:textId="77777777" w:rsidR="00391A18" w:rsidRPr="003F148C" w:rsidRDefault="00391A18" w:rsidP="00391A18">
      <w:pPr>
        <w:autoSpaceDE w:val="0"/>
        <w:autoSpaceDN w:val="0"/>
        <w:adjustRightInd w:val="0"/>
        <w:spacing w:after="100"/>
        <w:ind w:left="141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района с указанием административного округа города Москвы)</w:t>
      </w:r>
    </w:p>
    <w:p w14:paraId="1D5E5A61" w14:textId="77777777" w:rsidR="00391A18" w:rsidRPr="00227D95" w:rsidRDefault="00391A18" w:rsidP="00391A18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391A18" w:rsidRPr="00C44CA0" w14:paraId="7B6FB57C" w14:textId="77777777" w:rsidTr="0066598B">
        <w:tc>
          <w:tcPr>
            <w:tcW w:w="3240" w:type="dxa"/>
          </w:tcPr>
          <w:p w14:paraId="47BDF1C9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14:paraId="5CF18ED9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14:paraId="3A020B13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391A18" w:rsidRPr="00C44CA0" w14:paraId="68032A25" w14:textId="77777777" w:rsidTr="0066598B">
        <w:trPr>
          <w:trHeight w:val="583"/>
        </w:trPr>
        <w:tc>
          <w:tcPr>
            <w:tcW w:w="3240" w:type="dxa"/>
          </w:tcPr>
          <w:p w14:paraId="0792513C" w14:textId="77777777" w:rsidR="00391A18" w:rsidRDefault="002954D3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91A18" w:rsidRPr="00C44CA0">
              <w:rPr>
                <w:b/>
              </w:rPr>
              <w:t>_______________________</w:t>
            </w:r>
          </w:p>
          <w:p w14:paraId="13430F97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14:paraId="0EB9CE74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0931ED45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14:paraId="5B681B39" w14:textId="77777777" w:rsidR="00391A18" w:rsidRPr="00C44CA0" w:rsidRDefault="00391A18" w:rsidP="0066598B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14:paraId="43E94B86" w14:textId="77777777" w:rsidR="00391A18" w:rsidRPr="00C44CA0" w:rsidRDefault="00391A18" w:rsidP="0066598B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14:paraId="5C74BECE" w14:textId="77777777" w:rsidR="00391A18" w:rsidRPr="008A4C4B" w:rsidRDefault="00391A18" w:rsidP="00391A18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</w:t>
      </w:r>
      <w:r>
        <w:rPr>
          <w:rFonts w:ascii="Times New Roman" w:hAnsi="Times New Roman" w:cs="Times New Roman"/>
        </w:rPr>
        <w:t xml:space="preserve"> (доверенность прилагается)</w:t>
      </w:r>
    </w:p>
    <w:p w14:paraId="05C8DE39" w14:textId="77777777" w:rsidR="00391A18" w:rsidRDefault="00391A18" w:rsidP="00391A1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 </w:t>
      </w:r>
    </w:p>
    <w:p w14:paraId="0601EE14" w14:textId="77777777" w:rsidR="00391A18" w:rsidRDefault="00391A18" w:rsidP="00391A18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14:paraId="13171FAE" w14:textId="77777777" w:rsidR="00804C50" w:rsidRDefault="00391A18" w:rsidP="00391A18">
      <w:r w:rsidRPr="00BE3B7A">
        <w:rPr>
          <w:b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</w:t>
      </w:r>
    </w:p>
    <w:sectPr w:rsidR="00804C50" w:rsidSect="004965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69539" w14:textId="77777777" w:rsidR="002954D3" w:rsidRDefault="002954D3" w:rsidP="00391A18">
      <w:r>
        <w:separator/>
      </w:r>
    </w:p>
  </w:endnote>
  <w:endnote w:type="continuationSeparator" w:id="0">
    <w:p w14:paraId="63006B4B" w14:textId="77777777" w:rsidR="002954D3" w:rsidRDefault="002954D3" w:rsidP="0039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70257" w14:textId="77777777" w:rsidR="002954D3" w:rsidRDefault="002954D3" w:rsidP="00391A18">
      <w:r>
        <w:separator/>
      </w:r>
    </w:p>
  </w:footnote>
  <w:footnote w:type="continuationSeparator" w:id="0">
    <w:p w14:paraId="3AFD8EC7" w14:textId="77777777" w:rsidR="002954D3" w:rsidRDefault="002954D3" w:rsidP="00391A18">
      <w:r>
        <w:continuationSeparator/>
      </w:r>
    </w:p>
  </w:footnote>
  <w:footnote w:id="1">
    <w:p w14:paraId="285A4906" w14:textId="77777777" w:rsidR="002954D3" w:rsidRDefault="002954D3" w:rsidP="00391A18">
      <w:pPr>
        <w:pStyle w:val="a3"/>
        <w:jc w:val="both"/>
      </w:pPr>
    </w:p>
  </w:footnote>
  <w:footnote w:id="2">
    <w:p w14:paraId="2AB0416C" w14:textId="77777777" w:rsidR="002954D3" w:rsidRDefault="002954D3" w:rsidP="00391A18">
      <w:pPr>
        <w:pStyle w:val="a3"/>
        <w:jc w:val="both"/>
      </w:pPr>
    </w:p>
  </w:footnote>
  <w:footnote w:id="3">
    <w:p w14:paraId="46CAA8B2" w14:textId="77777777" w:rsidR="002954D3" w:rsidRDefault="002954D3" w:rsidP="00391A18">
      <w:pPr>
        <w:pStyle w:val="a3"/>
        <w:jc w:val="both"/>
      </w:pPr>
    </w:p>
  </w:footnote>
  <w:footnote w:id="4">
    <w:p w14:paraId="67B6940C" w14:textId="77777777" w:rsidR="002954D3" w:rsidRDefault="002954D3" w:rsidP="00391A18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8"/>
    <w:rsid w:val="002954D3"/>
    <w:rsid w:val="00391A18"/>
    <w:rsid w:val="0049656B"/>
    <w:rsid w:val="004C2763"/>
    <w:rsid w:val="00535050"/>
    <w:rsid w:val="0066598B"/>
    <w:rsid w:val="0080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74FB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1A1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91A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1A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1A18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rsid w:val="00391A18"/>
    <w:pPr>
      <w:keepNext/>
      <w:spacing w:line="240" w:lineRule="exact"/>
    </w:pPr>
    <w:rPr>
      <w:b/>
      <w:szCs w:val="20"/>
    </w:rPr>
  </w:style>
  <w:style w:type="paragraph" w:styleId="a6">
    <w:name w:val="List Paragraph"/>
    <w:basedOn w:val="a"/>
    <w:uiPriority w:val="99"/>
    <w:qFormat/>
    <w:rsid w:val="00391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1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91A1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91A1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1A1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1A18"/>
    <w:rPr>
      <w:rFonts w:cs="Times New Roman"/>
      <w:vertAlign w:val="superscript"/>
    </w:rPr>
  </w:style>
  <w:style w:type="paragraph" w:customStyle="1" w:styleId="9">
    <w:name w:val="заголовок 9"/>
    <w:basedOn w:val="a"/>
    <w:next w:val="a"/>
    <w:rsid w:val="00391A18"/>
    <w:pPr>
      <w:keepNext/>
      <w:spacing w:line="240" w:lineRule="exact"/>
    </w:pPr>
    <w:rPr>
      <w:b/>
      <w:szCs w:val="20"/>
    </w:rPr>
  </w:style>
  <w:style w:type="paragraph" w:styleId="a6">
    <w:name w:val="List Paragraph"/>
    <w:basedOn w:val="a"/>
    <w:uiPriority w:val="99"/>
    <w:qFormat/>
    <w:rsid w:val="00391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2053</Words>
  <Characters>11703</Characters>
  <Application>Microsoft Macintosh Word</Application>
  <DocSecurity>0</DocSecurity>
  <Lines>97</Lines>
  <Paragraphs>27</Paragraphs>
  <ScaleCrop>false</ScaleCrop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2015-04-15T17:00:00Z</cp:lastPrinted>
  <dcterms:created xsi:type="dcterms:W3CDTF">2015-04-14T12:50:00Z</dcterms:created>
  <dcterms:modified xsi:type="dcterms:W3CDTF">2015-04-15T17:03:00Z</dcterms:modified>
</cp:coreProperties>
</file>