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0"/>
        <w:gridCol w:w="1054"/>
        <w:gridCol w:w="1034"/>
        <w:gridCol w:w="1182"/>
        <w:gridCol w:w="1477"/>
        <w:gridCol w:w="1191"/>
        <w:gridCol w:w="1128"/>
        <w:gridCol w:w="1555"/>
      </w:tblGrid>
      <w:tr w:rsidR="000539E3" w:rsidTr="000539E3">
        <w:tc>
          <w:tcPr>
            <w:tcW w:w="1196" w:type="dxa"/>
          </w:tcPr>
          <w:p w:rsidR="000539E3" w:rsidRDefault="000539E3">
            <w:r>
              <w:t>АО</w:t>
            </w:r>
          </w:p>
        </w:tc>
        <w:tc>
          <w:tcPr>
            <w:tcW w:w="1196" w:type="dxa"/>
          </w:tcPr>
          <w:p w:rsidR="000539E3" w:rsidRDefault="000539E3">
            <w:r>
              <w:t>Район</w:t>
            </w:r>
          </w:p>
        </w:tc>
        <w:tc>
          <w:tcPr>
            <w:tcW w:w="1196" w:type="dxa"/>
          </w:tcPr>
          <w:p w:rsidR="000539E3" w:rsidRDefault="000539E3">
            <w:r>
              <w:t>Всего МКД</w:t>
            </w:r>
          </w:p>
        </w:tc>
        <w:tc>
          <w:tcPr>
            <w:tcW w:w="1196" w:type="dxa"/>
          </w:tcPr>
          <w:p w:rsidR="000539E3" w:rsidRDefault="000539E3">
            <w:r>
              <w:t xml:space="preserve">Из них оснащено </w:t>
            </w:r>
          </w:p>
          <w:p w:rsidR="000539E3" w:rsidRDefault="000539E3">
            <w:r>
              <w:t>ОДПУ</w:t>
            </w:r>
          </w:p>
        </w:tc>
        <w:tc>
          <w:tcPr>
            <w:tcW w:w="1196" w:type="dxa"/>
          </w:tcPr>
          <w:p w:rsidR="000539E3" w:rsidRDefault="000539E3">
            <w:r>
              <w:t>Обследовано по состоянию на 29.06.2015</w:t>
            </w:r>
          </w:p>
        </w:tc>
        <w:tc>
          <w:tcPr>
            <w:tcW w:w="1197" w:type="dxa"/>
          </w:tcPr>
          <w:p w:rsidR="000539E3" w:rsidRDefault="000539E3">
            <w:r>
              <w:t xml:space="preserve">Из них </w:t>
            </w:r>
          </w:p>
          <w:p w:rsidR="000539E3" w:rsidRDefault="000539E3">
            <w:r>
              <w:t xml:space="preserve">в не рабочем </w:t>
            </w:r>
          </w:p>
          <w:p w:rsidR="000539E3" w:rsidRDefault="000539E3">
            <w:proofErr w:type="gramStart"/>
            <w:r>
              <w:t>состоянии</w:t>
            </w:r>
            <w:proofErr w:type="gramEnd"/>
          </w:p>
          <w:p w:rsidR="000539E3" w:rsidRDefault="000539E3">
            <w:r>
              <w:t>(указать причину)</w:t>
            </w:r>
          </w:p>
        </w:tc>
        <w:tc>
          <w:tcPr>
            <w:tcW w:w="1197" w:type="dxa"/>
          </w:tcPr>
          <w:p w:rsidR="000539E3" w:rsidRDefault="000539E3">
            <w:r>
              <w:t>Истек срок поверки</w:t>
            </w:r>
          </w:p>
        </w:tc>
        <w:tc>
          <w:tcPr>
            <w:tcW w:w="1197" w:type="dxa"/>
          </w:tcPr>
          <w:p w:rsidR="000539E3" w:rsidRDefault="000539E3">
            <w:r>
              <w:t>Дата завершения обследования всего жилого фонда</w:t>
            </w:r>
          </w:p>
        </w:tc>
      </w:tr>
      <w:tr w:rsidR="000539E3" w:rsidTr="000539E3">
        <w:tc>
          <w:tcPr>
            <w:tcW w:w="1196" w:type="dxa"/>
          </w:tcPr>
          <w:p w:rsidR="000539E3" w:rsidRDefault="000539E3"/>
        </w:tc>
        <w:tc>
          <w:tcPr>
            <w:tcW w:w="1196" w:type="dxa"/>
          </w:tcPr>
          <w:p w:rsidR="000539E3" w:rsidRDefault="000539E3"/>
        </w:tc>
        <w:tc>
          <w:tcPr>
            <w:tcW w:w="1196" w:type="dxa"/>
          </w:tcPr>
          <w:p w:rsidR="000539E3" w:rsidRDefault="000539E3"/>
        </w:tc>
        <w:tc>
          <w:tcPr>
            <w:tcW w:w="1196" w:type="dxa"/>
          </w:tcPr>
          <w:p w:rsidR="000539E3" w:rsidRDefault="000539E3"/>
        </w:tc>
        <w:tc>
          <w:tcPr>
            <w:tcW w:w="1196" w:type="dxa"/>
          </w:tcPr>
          <w:p w:rsidR="000539E3" w:rsidRDefault="000539E3"/>
        </w:tc>
        <w:tc>
          <w:tcPr>
            <w:tcW w:w="1197" w:type="dxa"/>
          </w:tcPr>
          <w:p w:rsidR="000539E3" w:rsidRDefault="000539E3"/>
        </w:tc>
        <w:tc>
          <w:tcPr>
            <w:tcW w:w="1197" w:type="dxa"/>
          </w:tcPr>
          <w:p w:rsidR="000539E3" w:rsidRDefault="000539E3"/>
        </w:tc>
        <w:tc>
          <w:tcPr>
            <w:tcW w:w="1197" w:type="dxa"/>
          </w:tcPr>
          <w:p w:rsidR="000539E3" w:rsidRDefault="000539E3"/>
        </w:tc>
      </w:tr>
    </w:tbl>
    <w:p w:rsidR="007F663F" w:rsidRDefault="007F663F"/>
    <w:sectPr w:rsidR="007F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0539E3"/>
    <w:rsid w:val="000539E3"/>
    <w:rsid w:val="007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Kraftway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2015-06-29T11:25:00Z</dcterms:created>
  <dcterms:modified xsi:type="dcterms:W3CDTF">2015-06-29T11:30:00Z</dcterms:modified>
</cp:coreProperties>
</file>