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D9" w:rsidRDefault="00B84ED9" w:rsidP="004C56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4ED9" w:rsidRDefault="00B84ED9" w:rsidP="00B84E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ГОСУДАРСТВЕННОЕ КАЗЕННОЕ  УЧРЕЖДЕНИЕ</w:t>
      </w:r>
    </w:p>
    <w:p w:rsidR="00B84ED9" w:rsidRDefault="00B84ED9" w:rsidP="00B84E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ГОРОДА МОСКВЫ</w:t>
      </w:r>
    </w:p>
    <w:p w:rsidR="00B84ED9" w:rsidRDefault="00B84ED9" w:rsidP="00B84E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«ИНЖЕНЕРНАЯ СЛУЖБА ДАНИЛОВСКОГО РАЙОНА»</w:t>
      </w:r>
    </w:p>
    <w:p w:rsidR="00B84ED9" w:rsidRDefault="00B84ED9" w:rsidP="00B84ED9">
      <w:pPr>
        <w:spacing w:after="0"/>
        <w:jc w:val="center"/>
        <w:rPr>
          <w:rFonts w:ascii="Times New Roman" w:hAnsi="Times New Roman" w:cs="Times New Roman"/>
          <w:b/>
        </w:rPr>
      </w:pPr>
    </w:p>
    <w:p w:rsidR="00B84ED9" w:rsidRPr="006A4BC3" w:rsidRDefault="00B84ED9" w:rsidP="00B84ED9">
      <w:pPr>
        <w:spacing w:after="0"/>
        <w:jc w:val="center"/>
        <w:rPr>
          <w:rFonts w:ascii="Times New Roman" w:hAnsi="Times New Roman" w:cs="Times New Roman"/>
          <w:b/>
        </w:rPr>
      </w:pPr>
    </w:p>
    <w:p w:rsidR="00B84ED9" w:rsidRDefault="00B84ED9" w:rsidP="00B84ED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A4BC3">
        <w:rPr>
          <w:rFonts w:ascii="Times New Roman" w:hAnsi="Times New Roman" w:cs="Times New Roman"/>
          <w:b/>
          <w:sz w:val="20"/>
          <w:szCs w:val="20"/>
        </w:rPr>
        <w:t>115093,г. Москва, 3-й Павловский пер., д.10</w:t>
      </w:r>
      <w:r w:rsidRPr="006A4BC3">
        <w:rPr>
          <w:rFonts w:ascii="Times New Roman" w:hAnsi="Times New Roman" w:cs="Times New Roman"/>
          <w:b/>
          <w:sz w:val="20"/>
          <w:szCs w:val="20"/>
        </w:rPr>
        <w:tab/>
      </w:r>
      <w:r w:rsidRPr="006A4BC3">
        <w:rPr>
          <w:rFonts w:ascii="Times New Roman" w:hAnsi="Times New Roman" w:cs="Times New Roman"/>
          <w:b/>
          <w:sz w:val="20"/>
          <w:szCs w:val="20"/>
        </w:rPr>
        <w:tab/>
      </w:r>
      <w:r w:rsidRPr="006A4BC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тел. 8 (495)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958-17-93 </w:t>
      </w:r>
      <w:r w:rsidRPr="006A4BC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тел/факс: 8(495)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633-84-94</w:t>
      </w:r>
    </w:p>
    <w:p w:rsidR="00B84ED9" w:rsidRPr="006A4BC3" w:rsidRDefault="00B84ED9" w:rsidP="00B84ED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4BC3">
        <w:rPr>
          <w:rFonts w:ascii="Times New Roman" w:hAnsi="Times New Roman" w:cs="Times New Roman"/>
          <w:sz w:val="24"/>
          <w:szCs w:val="24"/>
        </w:rPr>
        <w:t>__________________№_____________</w:t>
      </w:r>
    </w:p>
    <w:p w:rsidR="00B84ED9" w:rsidRPr="006A4BC3" w:rsidRDefault="00B84ED9" w:rsidP="00B84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4BC3">
        <w:rPr>
          <w:rFonts w:ascii="Times New Roman" w:hAnsi="Times New Roman" w:cs="Times New Roman"/>
          <w:sz w:val="24"/>
          <w:szCs w:val="24"/>
        </w:rPr>
        <w:t>На № ____________от _____________</w:t>
      </w:r>
    </w:p>
    <w:p w:rsidR="00B84ED9" w:rsidRDefault="00B84ED9" w:rsidP="004C56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1583D" w:rsidRPr="0061583D" w:rsidRDefault="0061583D" w:rsidP="008A3860">
      <w:pPr>
        <w:spacing w:after="0"/>
        <w:ind w:left="4253"/>
        <w:rPr>
          <w:rFonts w:ascii="Times New Roman" w:hAnsi="Times New Roman" w:cs="Times New Roman"/>
          <w:b/>
          <w:sz w:val="28"/>
          <w:szCs w:val="28"/>
        </w:rPr>
      </w:pPr>
      <w:r w:rsidRPr="0061583D">
        <w:rPr>
          <w:rFonts w:ascii="Times New Roman" w:hAnsi="Times New Roman" w:cs="Times New Roman"/>
          <w:b/>
          <w:sz w:val="28"/>
          <w:szCs w:val="28"/>
        </w:rPr>
        <w:t>Председателю ТСЖ «Ольха»</w:t>
      </w:r>
    </w:p>
    <w:p w:rsidR="0061583D" w:rsidRPr="0061583D" w:rsidRDefault="0061583D" w:rsidP="008A3860">
      <w:pPr>
        <w:spacing w:after="0"/>
        <w:ind w:left="4253"/>
        <w:rPr>
          <w:rFonts w:ascii="Times New Roman" w:hAnsi="Times New Roman" w:cs="Times New Roman"/>
          <w:b/>
          <w:sz w:val="28"/>
          <w:szCs w:val="28"/>
        </w:rPr>
      </w:pPr>
      <w:r w:rsidRPr="0061583D">
        <w:rPr>
          <w:rFonts w:ascii="Times New Roman" w:hAnsi="Times New Roman" w:cs="Times New Roman"/>
          <w:b/>
          <w:sz w:val="28"/>
          <w:szCs w:val="28"/>
        </w:rPr>
        <w:t>Председателю ТСЖ «Кампус»</w:t>
      </w:r>
    </w:p>
    <w:p w:rsidR="0061583D" w:rsidRPr="0061583D" w:rsidRDefault="0061583D" w:rsidP="008A3860">
      <w:pPr>
        <w:spacing w:after="0"/>
        <w:ind w:left="4253"/>
        <w:rPr>
          <w:rFonts w:ascii="Times New Roman" w:hAnsi="Times New Roman" w:cs="Times New Roman"/>
          <w:b/>
          <w:sz w:val="28"/>
          <w:szCs w:val="28"/>
        </w:rPr>
      </w:pPr>
      <w:r w:rsidRPr="0061583D">
        <w:rPr>
          <w:rFonts w:ascii="Times New Roman" w:hAnsi="Times New Roman" w:cs="Times New Roman"/>
          <w:b/>
          <w:sz w:val="28"/>
          <w:szCs w:val="28"/>
        </w:rPr>
        <w:t>Председателю ТС</w:t>
      </w:r>
      <w:r w:rsidR="00FE1E7A">
        <w:rPr>
          <w:rFonts w:ascii="Times New Roman" w:hAnsi="Times New Roman" w:cs="Times New Roman"/>
          <w:b/>
          <w:sz w:val="28"/>
          <w:szCs w:val="28"/>
        </w:rPr>
        <w:t>Н</w:t>
      </w:r>
      <w:r w:rsidRPr="0061583D">
        <w:rPr>
          <w:rFonts w:ascii="Times New Roman" w:hAnsi="Times New Roman" w:cs="Times New Roman"/>
          <w:b/>
          <w:sz w:val="28"/>
          <w:szCs w:val="28"/>
        </w:rPr>
        <w:t xml:space="preserve"> «Лира»</w:t>
      </w:r>
    </w:p>
    <w:p w:rsidR="0061583D" w:rsidRPr="0061583D" w:rsidRDefault="0061583D" w:rsidP="008A3860">
      <w:pPr>
        <w:spacing w:after="0"/>
        <w:ind w:left="4253"/>
        <w:rPr>
          <w:rFonts w:ascii="Times New Roman" w:hAnsi="Times New Roman" w:cs="Times New Roman"/>
          <w:b/>
          <w:sz w:val="28"/>
          <w:szCs w:val="28"/>
        </w:rPr>
      </w:pPr>
      <w:r w:rsidRPr="0061583D">
        <w:rPr>
          <w:rFonts w:ascii="Times New Roman" w:hAnsi="Times New Roman" w:cs="Times New Roman"/>
          <w:b/>
          <w:sz w:val="28"/>
          <w:szCs w:val="28"/>
        </w:rPr>
        <w:t>Председателю ТСЖ «Внешпосылторговец-5»</w:t>
      </w:r>
    </w:p>
    <w:p w:rsidR="0061583D" w:rsidRDefault="0061583D" w:rsidP="008A3860">
      <w:pPr>
        <w:spacing w:after="0"/>
        <w:ind w:left="4253"/>
        <w:rPr>
          <w:rFonts w:ascii="Times New Roman" w:hAnsi="Times New Roman" w:cs="Times New Roman"/>
          <w:b/>
          <w:sz w:val="28"/>
          <w:szCs w:val="28"/>
        </w:rPr>
      </w:pPr>
      <w:r w:rsidRPr="0061583D">
        <w:rPr>
          <w:rFonts w:ascii="Times New Roman" w:hAnsi="Times New Roman" w:cs="Times New Roman"/>
          <w:b/>
          <w:sz w:val="28"/>
          <w:szCs w:val="28"/>
        </w:rPr>
        <w:t xml:space="preserve">Председателю ТСЖ «Дом на </w:t>
      </w:r>
      <w:proofErr w:type="spellStart"/>
      <w:r w:rsidRPr="0061583D">
        <w:rPr>
          <w:rFonts w:ascii="Times New Roman" w:hAnsi="Times New Roman" w:cs="Times New Roman"/>
          <w:b/>
          <w:sz w:val="28"/>
          <w:szCs w:val="28"/>
        </w:rPr>
        <w:t>Крутицкой</w:t>
      </w:r>
      <w:proofErr w:type="spellEnd"/>
      <w:r w:rsidRPr="0061583D">
        <w:rPr>
          <w:rFonts w:ascii="Times New Roman" w:hAnsi="Times New Roman" w:cs="Times New Roman"/>
          <w:b/>
          <w:sz w:val="28"/>
          <w:szCs w:val="28"/>
        </w:rPr>
        <w:t xml:space="preserve"> набережной»</w:t>
      </w:r>
    </w:p>
    <w:p w:rsidR="00692BCC" w:rsidRDefault="00692BCC" w:rsidP="008A3860">
      <w:pPr>
        <w:spacing w:after="0"/>
        <w:ind w:left="4253"/>
        <w:rPr>
          <w:rFonts w:ascii="Times New Roman" w:hAnsi="Times New Roman" w:cs="Times New Roman"/>
          <w:b/>
          <w:sz w:val="28"/>
          <w:szCs w:val="28"/>
        </w:rPr>
      </w:pPr>
      <w:r w:rsidRPr="0061583D">
        <w:rPr>
          <w:rFonts w:ascii="Times New Roman" w:hAnsi="Times New Roman" w:cs="Times New Roman"/>
          <w:b/>
          <w:sz w:val="28"/>
          <w:szCs w:val="28"/>
        </w:rPr>
        <w:t xml:space="preserve">Председателю </w:t>
      </w:r>
      <w:proofErr w:type="gramStart"/>
      <w:r w:rsidRPr="0061583D">
        <w:rPr>
          <w:rFonts w:ascii="Times New Roman" w:hAnsi="Times New Roman" w:cs="Times New Roman"/>
          <w:b/>
          <w:sz w:val="28"/>
          <w:szCs w:val="28"/>
        </w:rPr>
        <w:t>ТСЖ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8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На Тульской»</w:t>
      </w:r>
    </w:p>
    <w:p w:rsidR="008A3860" w:rsidRDefault="008A3860" w:rsidP="008A3860">
      <w:pPr>
        <w:spacing w:after="0"/>
        <w:ind w:left="4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ООО«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СервисГрад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A3860" w:rsidRPr="0061583D" w:rsidRDefault="008A3860" w:rsidP="0061583D">
      <w:pPr>
        <w:spacing w:after="0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69793C" w:rsidRDefault="0069793C" w:rsidP="004C56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72DF" w:rsidRDefault="003A72DF" w:rsidP="004C56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требований Федерального закона от 21.07.2014     № 209-ФЗ «О государственной информационной системе жилищно-коммунального хозяйства» прошу Вас обеспечить регистрацию управляющей компании в системе ГИС «ЖКХ» в срок  до 27.05.2016.</w:t>
      </w:r>
    </w:p>
    <w:p w:rsidR="003A72DF" w:rsidRDefault="003A72DF" w:rsidP="004C56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44F4" w:rsidRPr="003A72DF" w:rsidRDefault="00D65F26" w:rsidP="009D6B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2DF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3A72DF" w:rsidRPr="003A72DF">
        <w:rPr>
          <w:rFonts w:ascii="Times New Roman" w:hAnsi="Times New Roman" w:cs="Times New Roman"/>
          <w:sz w:val="24"/>
          <w:szCs w:val="24"/>
        </w:rPr>
        <w:t>Инструкция по регистрации и заполнение в ГИС ЖКХ</w:t>
      </w:r>
      <w:r w:rsidRPr="003A72DF">
        <w:rPr>
          <w:rFonts w:ascii="Times New Roman" w:hAnsi="Times New Roman" w:cs="Times New Roman"/>
          <w:sz w:val="24"/>
          <w:szCs w:val="24"/>
        </w:rPr>
        <w:t xml:space="preserve"> – </w:t>
      </w:r>
      <w:r w:rsidR="002C50F5" w:rsidRPr="003A72DF">
        <w:rPr>
          <w:rFonts w:ascii="Times New Roman" w:hAnsi="Times New Roman" w:cs="Times New Roman"/>
          <w:sz w:val="24"/>
          <w:szCs w:val="24"/>
        </w:rPr>
        <w:t>3</w:t>
      </w:r>
      <w:r w:rsidRPr="003A72DF">
        <w:rPr>
          <w:rFonts w:ascii="Times New Roman" w:hAnsi="Times New Roman" w:cs="Times New Roman"/>
          <w:sz w:val="24"/>
          <w:szCs w:val="24"/>
        </w:rPr>
        <w:t xml:space="preserve"> л. </w:t>
      </w:r>
    </w:p>
    <w:p w:rsidR="00B84ED9" w:rsidRDefault="00B84ED9" w:rsidP="004C56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2DF" w:rsidRDefault="003A72DF" w:rsidP="004C56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4ED9" w:rsidRPr="0069793C" w:rsidRDefault="0069793C" w:rsidP="006979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9793C">
        <w:rPr>
          <w:rFonts w:ascii="Times New Roman" w:hAnsi="Times New Roman" w:cs="Times New Roman"/>
          <w:b/>
          <w:sz w:val="28"/>
          <w:szCs w:val="28"/>
        </w:rPr>
        <w:t xml:space="preserve">С уважением </w:t>
      </w:r>
    </w:p>
    <w:p w:rsidR="00B84ED9" w:rsidRPr="006A4BC3" w:rsidRDefault="003A72DF" w:rsidP="00B8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Зам. </w:t>
      </w:r>
      <w:r w:rsidR="00B84ED9" w:rsidRPr="006A4BC3">
        <w:rPr>
          <w:rFonts w:ascii="Times New Roman" w:eastAsia="Calibri" w:hAnsi="Times New Roman" w:cs="Times New Roman"/>
          <w:b/>
          <w:sz w:val="28"/>
          <w:szCs w:val="28"/>
        </w:rPr>
        <w:t>Руководител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B84ED9" w:rsidRPr="006A4BC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А.А.Каплунов</w:t>
      </w:r>
    </w:p>
    <w:p w:rsidR="0069793C" w:rsidRDefault="0069793C" w:rsidP="004C56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2DF" w:rsidRDefault="003A72DF" w:rsidP="004C56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2DF" w:rsidRDefault="003A72DF" w:rsidP="004C56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2DF" w:rsidRDefault="003A72DF" w:rsidP="004C56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2DF" w:rsidRDefault="003A72DF" w:rsidP="004C56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2DF" w:rsidRDefault="003A72DF" w:rsidP="004C56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2DF" w:rsidRDefault="003A72DF" w:rsidP="004C56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2DF" w:rsidRDefault="003A72DF" w:rsidP="004C56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793C" w:rsidRPr="0069793C" w:rsidRDefault="0069793C" w:rsidP="004C562A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9793C">
        <w:rPr>
          <w:rFonts w:ascii="Times New Roman" w:hAnsi="Times New Roman" w:cs="Times New Roman"/>
          <w:sz w:val="16"/>
          <w:szCs w:val="16"/>
        </w:rPr>
        <w:t xml:space="preserve">исп. Покровская И.Б. </w:t>
      </w:r>
    </w:p>
    <w:p w:rsidR="009A62AD" w:rsidRDefault="0069793C" w:rsidP="004C562A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9793C">
        <w:rPr>
          <w:rFonts w:ascii="Times New Roman" w:hAnsi="Times New Roman" w:cs="Times New Roman"/>
          <w:sz w:val="16"/>
          <w:szCs w:val="16"/>
        </w:rPr>
        <w:t>8(495) 633-85-39</w:t>
      </w:r>
    </w:p>
    <w:p w:rsidR="009A62AD" w:rsidRDefault="009A62A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9A62AD" w:rsidRDefault="009A62AD" w:rsidP="009A62AD">
      <w:pPr>
        <w:pBdr>
          <w:bottom w:val="single" w:sz="6" w:space="0" w:color="C9CED6"/>
        </w:pBd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color w:val="668CAC"/>
          <w:kern w:val="36"/>
          <w:sz w:val="42"/>
          <w:szCs w:val="42"/>
        </w:rPr>
      </w:pPr>
      <w:hyperlink r:id="rId5" w:history="1">
        <w:r w:rsidRPr="00F104C8">
          <w:rPr>
            <w:rStyle w:val="a3"/>
            <w:rFonts w:ascii="Arial" w:eastAsia="Times New Roman" w:hAnsi="Arial" w:cs="Arial"/>
            <w:kern w:val="36"/>
            <w:sz w:val="42"/>
            <w:szCs w:val="42"/>
          </w:rPr>
          <w:t>http://gis-zkh.ru/</w:t>
        </w:r>
      </w:hyperlink>
    </w:p>
    <w:p w:rsidR="009A62AD" w:rsidRPr="003D6EB3" w:rsidRDefault="009A62AD" w:rsidP="009A62AD">
      <w:pPr>
        <w:pBdr>
          <w:bottom w:val="single" w:sz="6" w:space="0" w:color="C9CED6"/>
        </w:pBd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color w:val="668CAC"/>
          <w:kern w:val="36"/>
          <w:sz w:val="42"/>
          <w:szCs w:val="42"/>
        </w:rPr>
      </w:pPr>
      <w:r w:rsidRPr="003D6EB3">
        <w:rPr>
          <w:rFonts w:ascii="Arial" w:eastAsia="Times New Roman" w:hAnsi="Arial" w:cs="Arial"/>
          <w:color w:val="668CAC"/>
          <w:kern w:val="36"/>
          <w:sz w:val="42"/>
          <w:szCs w:val="42"/>
        </w:rPr>
        <w:t>Регистрация и заполнение в ГИС ЖКХ. Проблемы и решение.</w:t>
      </w:r>
    </w:p>
    <w:p w:rsidR="009A62AD" w:rsidRPr="003D6EB3" w:rsidRDefault="009A62AD" w:rsidP="009A62AD">
      <w:pPr>
        <w:shd w:val="clear" w:color="auto" w:fill="FFFFFF"/>
        <w:spacing w:before="600" w:after="150" w:line="240" w:lineRule="auto"/>
        <w:outlineLvl w:val="1"/>
        <w:rPr>
          <w:rFonts w:ascii="Arial" w:eastAsia="Times New Roman" w:hAnsi="Arial" w:cs="Arial"/>
          <w:color w:val="5D5E5F"/>
          <w:sz w:val="20"/>
          <w:szCs w:val="20"/>
        </w:rPr>
      </w:pPr>
      <w:r w:rsidRPr="003D6EB3">
        <w:rPr>
          <w:rFonts w:ascii="Arial" w:eastAsia="Times New Roman" w:hAnsi="Arial" w:cs="Arial"/>
          <w:color w:val="5D5E5F"/>
          <w:sz w:val="20"/>
          <w:szCs w:val="20"/>
        </w:rPr>
        <w:t>Регистрация управляющей компании на ГИС ЖКХ</w:t>
      </w:r>
    </w:p>
    <w:p w:rsidR="009A62AD" w:rsidRPr="003D6EB3" w:rsidRDefault="009A62AD" w:rsidP="009A62AD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3D6EB3">
        <w:rPr>
          <w:rFonts w:ascii="Tahoma" w:eastAsia="Times New Roman" w:hAnsi="Tahoma" w:cs="Tahoma"/>
          <w:color w:val="333333"/>
          <w:sz w:val="20"/>
          <w:szCs w:val="20"/>
        </w:rPr>
        <w:t>В соответствии с </w:t>
      </w:r>
      <w:hyperlink r:id="rId6" w:tgtFrame="blank" w:tooltip="Открыть Федеральный закон от 21.07.2014 N209-ФЗ" w:history="1">
        <w:r w:rsidRPr="003D6EB3">
          <w:rPr>
            <w:rFonts w:ascii="Tahoma" w:eastAsia="Times New Roman" w:hAnsi="Tahoma" w:cs="Tahoma"/>
            <w:color w:val="548DBE"/>
            <w:sz w:val="20"/>
            <w:szCs w:val="20"/>
            <w:u w:val="single"/>
          </w:rPr>
          <w:t>Федеральным законом от 21.07.2014 N 209-ФЗ</w:t>
        </w:r>
      </w:hyperlink>
      <w:r w:rsidRPr="003D6EB3">
        <w:rPr>
          <w:rFonts w:ascii="Tahoma" w:eastAsia="Times New Roman" w:hAnsi="Tahoma" w:cs="Tahoma"/>
          <w:color w:val="333333"/>
          <w:sz w:val="20"/>
          <w:szCs w:val="20"/>
        </w:rPr>
        <w:t> всем управляющим организациям необходимо раскрывать информацию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хозяйством.</w:t>
      </w:r>
    </w:p>
    <w:p w:rsidR="009A62AD" w:rsidRPr="003D6EB3" w:rsidRDefault="009A62AD" w:rsidP="009A62AD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3D6EB3">
        <w:rPr>
          <w:rFonts w:ascii="Tahoma" w:eastAsia="Times New Roman" w:hAnsi="Tahoma" w:cs="Tahoma"/>
          <w:color w:val="333333"/>
          <w:sz w:val="20"/>
          <w:szCs w:val="20"/>
        </w:rPr>
        <w:t>До 1 мая 2015 года организациям, осуществляющим деятельность в области управления многоквартирными домами необходимо быть зарегистрированными в ГИС ЖКХ и с 1 мая 2015 года </w:t>
      </w:r>
      <w:hyperlink r:id="rId7" w:tgtFrame="blank" w:tooltip="О необходимости регистрации в ГИС ЖКХ" w:history="1">
        <w:r w:rsidRPr="003D6EB3">
          <w:rPr>
            <w:rFonts w:ascii="Tahoma" w:eastAsia="Times New Roman" w:hAnsi="Tahoma" w:cs="Tahoma"/>
            <w:color w:val="548DBE"/>
            <w:sz w:val="20"/>
            <w:szCs w:val="20"/>
            <w:u w:val="single"/>
          </w:rPr>
          <w:t>размещать сведения о своей деятельности</w:t>
        </w:r>
      </w:hyperlink>
      <w:r w:rsidRPr="003D6EB3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9A62AD" w:rsidRPr="003D6EB3" w:rsidRDefault="009A62AD" w:rsidP="009A62AD">
      <w:pPr>
        <w:shd w:val="clear" w:color="auto" w:fill="FFFFFF"/>
        <w:spacing w:before="240" w:after="150" w:line="240" w:lineRule="auto"/>
        <w:outlineLvl w:val="2"/>
        <w:rPr>
          <w:rFonts w:ascii="Arial" w:eastAsia="Times New Roman" w:hAnsi="Arial" w:cs="Arial"/>
          <w:color w:val="90989F"/>
          <w:sz w:val="20"/>
          <w:szCs w:val="20"/>
        </w:rPr>
      </w:pPr>
      <w:r w:rsidRPr="003D6EB3">
        <w:rPr>
          <w:rFonts w:ascii="Arial" w:eastAsia="Times New Roman" w:hAnsi="Arial" w:cs="Arial"/>
          <w:color w:val="90989F"/>
          <w:sz w:val="20"/>
          <w:szCs w:val="20"/>
        </w:rPr>
        <w:t>Алгоритм действий при регистрации на ГИС ЖКХ:</w:t>
      </w:r>
    </w:p>
    <w:p w:rsidR="009A62AD" w:rsidRPr="003D6EB3" w:rsidRDefault="009A62AD" w:rsidP="009A62AD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3D6EB3">
        <w:rPr>
          <w:rFonts w:ascii="Tahoma" w:eastAsia="Times New Roman" w:hAnsi="Tahoma" w:cs="Tahoma"/>
          <w:color w:val="333333"/>
          <w:sz w:val="20"/>
          <w:szCs w:val="20"/>
        </w:rPr>
        <w:t>Доступ в ГИС ЖКХ осуществляется только после регистрации в Единой системе идентификации и аутентификации (ЕСИА).</w:t>
      </w:r>
    </w:p>
    <w:p w:rsidR="009A62AD" w:rsidRPr="003D6EB3" w:rsidRDefault="009A62AD" w:rsidP="009A62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3D6EB3">
        <w:rPr>
          <w:rFonts w:ascii="Tahoma" w:eastAsia="Times New Roman" w:hAnsi="Tahoma" w:cs="Tahoma"/>
          <w:color w:val="333333"/>
          <w:sz w:val="20"/>
          <w:szCs w:val="20"/>
        </w:rPr>
        <w:t>Получение ключа квалифицированной электронной цифровой подписи (ЭЦП) на физ. лицо (руководителя организации). (Список удостоверяющих центров можно скачать по ссылке: </w:t>
      </w:r>
      <w:hyperlink r:id="rId8" w:tgtFrame="blank" w:tooltip="Скачать список удостоверяющих центров" w:history="1">
        <w:r w:rsidRPr="003D6EB3">
          <w:rPr>
            <w:rFonts w:ascii="Tahoma" w:eastAsia="Times New Roman" w:hAnsi="Tahoma" w:cs="Tahoma"/>
            <w:color w:val="548DBE"/>
            <w:sz w:val="20"/>
            <w:szCs w:val="20"/>
            <w:u w:val="single"/>
          </w:rPr>
          <w:t>Скачать</w:t>
        </w:r>
      </w:hyperlink>
      <w:r w:rsidRPr="003D6EB3">
        <w:rPr>
          <w:rFonts w:ascii="Tahoma" w:eastAsia="Times New Roman" w:hAnsi="Tahoma" w:cs="Tahoma"/>
          <w:color w:val="333333"/>
          <w:sz w:val="20"/>
          <w:szCs w:val="20"/>
        </w:rPr>
        <w:t>).</w:t>
      </w:r>
    </w:p>
    <w:p w:rsidR="009A62AD" w:rsidRPr="003D6EB3" w:rsidRDefault="009A62AD" w:rsidP="009A62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3D6EB3">
        <w:rPr>
          <w:rFonts w:ascii="Tahoma" w:eastAsia="Times New Roman" w:hAnsi="Tahoma" w:cs="Tahoma"/>
          <w:color w:val="333333"/>
          <w:sz w:val="20"/>
          <w:szCs w:val="20"/>
        </w:rPr>
        <w:t>После получения ЭЦП необходимо зайти на сайт ЕСИА. При неавторизированном статусе необходимо нажать на кнопку “Регистрация” и выбрать вариант регистрации для юридического лица.</w:t>
      </w:r>
    </w:p>
    <w:p w:rsidR="009A62AD" w:rsidRPr="003D6EB3" w:rsidRDefault="009A62AD" w:rsidP="009A62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3D6EB3">
        <w:rPr>
          <w:rFonts w:ascii="Tahoma" w:eastAsia="Times New Roman" w:hAnsi="Tahoma" w:cs="Tahoma"/>
          <w:color w:val="333333"/>
          <w:sz w:val="20"/>
          <w:szCs w:val="20"/>
        </w:rPr>
        <w:t>При регистрации организации, как юридического лица, необходимо заполнить анкету юр. лица и личные данные по приведенной форме.</w:t>
      </w:r>
    </w:p>
    <w:p w:rsidR="009A62AD" w:rsidRPr="003D6EB3" w:rsidRDefault="009A62AD" w:rsidP="009A62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3D6EB3">
        <w:rPr>
          <w:rFonts w:ascii="Tahoma" w:eastAsia="Times New Roman" w:hAnsi="Tahoma" w:cs="Tahoma"/>
          <w:color w:val="333333"/>
          <w:sz w:val="20"/>
          <w:szCs w:val="20"/>
        </w:rPr>
        <w:t>Далее во вкладке “Организация” должна отобразиться вся заполненная информация о компании.</w:t>
      </w:r>
    </w:p>
    <w:p w:rsidR="009A62AD" w:rsidRPr="003D6EB3" w:rsidRDefault="009A62AD" w:rsidP="009A62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3D6EB3">
        <w:rPr>
          <w:rFonts w:ascii="Tahoma" w:eastAsia="Times New Roman" w:hAnsi="Tahoma" w:cs="Tahoma"/>
          <w:color w:val="333333"/>
          <w:sz w:val="20"/>
          <w:szCs w:val="20"/>
        </w:rPr>
        <w:t>Необходимо нажать на наименование организации и перейти во вкладку "Доступ к системам".</w:t>
      </w:r>
    </w:p>
    <w:p w:rsidR="009A62AD" w:rsidRPr="003D6EB3" w:rsidRDefault="009A62AD" w:rsidP="009A62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3D6EB3">
        <w:rPr>
          <w:rFonts w:ascii="Tahoma" w:eastAsia="Times New Roman" w:hAnsi="Tahoma" w:cs="Tahoma"/>
          <w:color w:val="333333"/>
          <w:sz w:val="20"/>
          <w:szCs w:val="20"/>
        </w:rPr>
        <w:t>Найти систему “ГИС ЖКХ” и установить доступ для руководителя организации - "администратор" для ГИС ЖКХ.</w:t>
      </w:r>
    </w:p>
    <w:p w:rsidR="009A62AD" w:rsidRPr="003D6EB3" w:rsidRDefault="009A62AD" w:rsidP="009A62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3D6EB3">
        <w:rPr>
          <w:rFonts w:ascii="Tahoma" w:eastAsia="Times New Roman" w:hAnsi="Tahoma" w:cs="Tahoma"/>
          <w:color w:val="333333"/>
          <w:sz w:val="20"/>
          <w:szCs w:val="20"/>
        </w:rPr>
        <w:t>Подключить Электронную Цифровую Подпись на носителе и войти с ее помощью на сайт </w:t>
      </w:r>
      <w:hyperlink r:id="rId9" w:tgtFrame="blank" w:tooltip="Открыть сайт Государственной информационной системы ЖКХ" w:history="1">
        <w:r w:rsidRPr="003D6EB3">
          <w:rPr>
            <w:rFonts w:ascii="Tahoma" w:eastAsia="Times New Roman" w:hAnsi="Tahoma" w:cs="Tahoma"/>
            <w:color w:val="548DBE"/>
            <w:sz w:val="20"/>
            <w:szCs w:val="20"/>
            <w:u w:val="single"/>
          </w:rPr>
          <w:t>Государственной информационной системы ЖКХ</w:t>
        </w:r>
      </w:hyperlink>
      <w:r w:rsidRPr="003D6EB3">
        <w:rPr>
          <w:rFonts w:ascii="Tahoma" w:eastAsia="Times New Roman" w:hAnsi="Tahoma" w:cs="Tahoma"/>
          <w:color w:val="333333"/>
          <w:sz w:val="20"/>
          <w:szCs w:val="20"/>
        </w:rPr>
        <w:t>(</w:t>
      </w:r>
      <w:hyperlink r:id="rId10" w:tgtFrame="blank" w:tooltip="Открыть сайт Государственной информационной системы ЖКХ" w:history="1">
        <w:r w:rsidRPr="003D6EB3">
          <w:rPr>
            <w:rFonts w:ascii="Tahoma" w:eastAsia="Times New Roman" w:hAnsi="Tahoma" w:cs="Tahoma"/>
            <w:color w:val="548DBE"/>
            <w:sz w:val="20"/>
            <w:szCs w:val="20"/>
            <w:u w:val="single"/>
          </w:rPr>
          <w:t>dom.gosuslugi.ru</w:t>
        </w:r>
      </w:hyperlink>
      <w:r w:rsidRPr="003D6EB3">
        <w:rPr>
          <w:rFonts w:ascii="Tahoma" w:eastAsia="Times New Roman" w:hAnsi="Tahoma" w:cs="Tahoma"/>
          <w:color w:val="333333"/>
          <w:sz w:val="20"/>
          <w:szCs w:val="20"/>
        </w:rPr>
        <w:t>).</w:t>
      </w:r>
    </w:p>
    <w:p w:rsidR="009A62AD" w:rsidRPr="003D6EB3" w:rsidRDefault="009A62AD" w:rsidP="009A62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3D6EB3">
        <w:rPr>
          <w:rFonts w:ascii="Tahoma" w:eastAsia="Times New Roman" w:hAnsi="Tahoma" w:cs="Tahoma"/>
          <w:color w:val="333333"/>
          <w:sz w:val="20"/>
          <w:szCs w:val="20"/>
        </w:rPr>
        <w:t>Далее должен автоматически отобразиться раздел с заполнением профиля.</w:t>
      </w:r>
    </w:p>
    <w:p w:rsidR="009A62AD" w:rsidRPr="003D6EB3" w:rsidRDefault="009A62AD" w:rsidP="009A62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3D6EB3">
        <w:rPr>
          <w:rFonts w:ascii="Tahoma" w:eastAsia="Times New Roman" w:hAnsi="Tahoma" w:cs="Tahoma"/>
          <w:color w:val="333333"/>
          <w:sz w:val="20"/>
          <w:szCs w:val="20"/>
        </w:rPr>
        <w:t>Необходимо заполнить информацию об управляющей компании.</w:t>
      </w:r>
    </w:p>
    <w:p w:rsidR="009A62AD" w:rsidRPr="003D6EB3" w:rsidRDefault="009A62AD" w:rsidP="009A62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3D6EB3">
        <w:rPr>
          <w:rFonts w:ascii="Tahoma" w:eastAsia="Times New Roman" w:hAnsi="Tahoma" w:cs="Tahoma"/>
          <w:color w:val="333333"/>
          <w:sz w:val="20"/>
          <w:szCs w:val="20"/>
        </w:rPr>
        <w:t>В данных об организации необходимо выбрать “Добавить полномочие”, соответствующее деятельности организации.</w:t>
      </w:r>
    </w:p>
    <w:p w:rsidR="009A62AD" w:rsidRPr="003D6EB3" w:rsidRDefault="009A62AD" w:rsidP="009A62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3D6EB3">
        <w:rPr>
          <w:rFonts w:ascii="Tahoma" w:eastAsia="Times New Roman" w:hAnsi="Tahoma" w:cs="Tahoma"/>
          <w:color w:val="333333"/>
          <w:sz w:val="20"/>
          <w:szCs w:val="20"/>
        </w:rPr>
        <w:t>Необходимо заполнить данные о должностном лице.</w:t>
      </w:r>
    </w:p>
    <w:p w:rsidR="009A62AD" w:rsidRPr="003D6EB3" w:rsidRDefault="009A62AD" w:rsidP="009A62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3D6EB3">
        <w:rPr>
          <w:rFonts w:ascii="Tahoma" w:eastAsia="Times New Roman" w:hAnsi="Tahoma" w:cs="Tahoma"/>
          <w:color w:val="333333"/>
          <w:sz w:val="20"/>
          <w:szCs w:val="20"/>
        </w:rPr>
        <w:t>Нажмите "Зарегистрировать".</w:t>
      </w:r>
    </w:p>
    <w:p w:rsidR="009A62AD" w:rsidRPr="003D6EB3" w:rsidRDefault="009A62AD" w:rsidP="009A62AD">
      <w:pPr>
        <w:rPr>
          <w:rFonts w:ascii="Arial" w:eastAsia="Times New Roman" w:hAnsi="Arial" w:cs="Arial"/>
          <w:color w:val="5D5E5F"/>
          <w:sz w:val="20"/>
          <w:szCs w:val="20"/>
        </w:rPr>
      </w:pPr>
      <w:r w:rsidRPr="003D6EB3">
        <w:rPr>
          <w:rFonts w:ascii="Arial" w:eastAsia="Times New Roman" w:hAnsi="Arial" w:cs="Arial"/>
          <w:color w:val="5D5E5F"/>
          <w:sz w:val="20"/>
          <w:szCs w:val="20"/>
        </w:rPr>
        <w:br w:type="page"/>
      </w:r>
    </w:p>
    <w:p w:rsidR="009A62AD" w:rsidRPr="003D6EB3" w:rsidRDefault="009A62AD" w:rsidP="009A62AD">
      <w:pPr>
        <w:shd w:val="clear" w:color="auto" w:fill="FFFFFF"/>
        <w:spacing w:before="600" w:after="150" w:line="240" w:lineRule="auto"/>
        <w:outlineLvl w:val="1"/>
        <w:rPr>
          <w:rFonts w:ascii="Arial" w:eastAsia="Times New Roman" w:hAnsi="Arial" w:cs="Arial"/>
          <w:color w:val="5D5E5F"/>
          <w:sz w:val="20"/>
          <w:szCs w:val="20"/>
        </w:rPr>
      </w:pPr>
      <w:r w:rsidRPr="003D6EB3">
        <w:rPr>
          <w:rFonts w:ascii="Arial" w:eastAsia="Times New Roman" w:hAnsi="Arial" w:cs="Arial"/>
          <w:color w:val="5D5E5F"/>
          <w:sz w:val="20"/>
          <w:szCs w:val="20"/>
        </w:rPr>
        <w:lastRenderedPageBreak/>
        <w:t>Отсутствие адреса УК в разделе “Данные об организации”</w:t>
      </w:r>
    </w:p>
    <w:p w:rsidR="009A62AD" w:rsidRPr="003D6EB3" w:rsidRDefault="009A62AD" w:rsidP="009A62AD">
      <w:pPr>
        <w:shd w:val="clear" w:color="auto" w:fill="FFFFFF"/>
        <w:spacing w:before="240" w:after="150" w:line="240" w:lineRule="auto"/>
        <w:outlineLvl w:val="2"/>
        <w:rPr>
          <w:rFonts w:ascii="Arial" w:eastAsia="Times New Roman" w:hAnsi="Arial" w:cs="Arial"/>
          <w:color w:val="90989F"/>
          <w:sz w:val="20"/>
          <w:szCs w:val="20"/>
        </w:rPr>
      </w:pPr>
      <w:r w:rsidRPr="003D6EB3">
        <w:rPr>
          <w:rFonts w:ascii="Arial" w:eastAsia="Times New Roman" w:hAnsi="Arial" w:cs="Arial"/>
          <w:color w:val="90989F"/>
          <w:sz w:val="20"/>
          <w:szCs w:val="20"/>
        </w:rPr>
        <w:t>Алгоритм действий:</w:t>
      </w:r>
    </w:p>
    <w:p w:rsidR="009A62AD" w:rsidRDefault="009A62AD" w:rsidP="009A62AD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3D6EB3">
        <w:rPr>
          <w:rFonts w:ascii="Tahoma" w:eastAsia="Times New Roman" w:hAnsi="Tahoma" w:cs="Tahoma"/>
          <w:color w:val="333333"/>
          <w:sz w:val="20"/>
          <w:szCs w:val="20"/>
        </w:rPr>
        <w:t>Необходимо удостовериться, есть ли адрес не найденного объекта на </w:t>
      </w:r>
      <w:hyperlink r:id="rId11" w:tgtFrame="blank" w:tooltip="Открыть сайт ФИАС" w:history="1">
        <w:r w:rsidRPr="003D6EB3">
          <w:rPr>
            <w:rFonts w:ascii="Tahoma" w:eastAsia="Times New Roman" w:hAnsi="Tahoma" w:cs="Tahoma"/>
            <w:color w:val="548DBE"/>
            <w:sz w:val="20"/>
            <w:szCs w:val="20"/>
            <w:u w:val="single"/>
          </w:rPr>
          <w:t>сайте ФИАС</w:t>
        </w:r>
      </w:hyperlink>
      <w:r w:rsidRPr="003D6EB3">
        <w:rPr>
          <w:rFonts w:ascii="Tahoma" w:eastAsia="Times New Roman" w:hAnsi="Tahoma" w:cs="Tahoma"/>
          <w:color w:val="333333"/>
          <w:sz w:val="20"/>
          <w:szCs w:val="20"/>
        </w:rPr>
        <w:t> (</w:t>
      </w:r>
      <w:hyperlink r:id="rId12" w:tgtFrame="blank" w:history="1">
        <w:r w:rsidRPr="003D6EB3">
          <w:rPr>
            <w:rFonts w:ascii="Tahoma" w:eastAsia="Times New Roman" w:hAnsi="Tahoma" w:cs="Tahoma"/>
            <w:color w:val="548DBE"/>
            <w:sz w:val="20"/>
            <w:szCs w:val="20"/>
            <w:u w:val="single"/>
          </w:rPr>
          <w:t>fias.nalog.ru</w:t>
        </w:r>
      </w:hyperlink>
      <w:r w:rsidRPr="003D6EB3">
        <w:rPr>
          <w:rFonts w:ascii="Tahoma" w:eastAsia="Times New Roman" w:hAnsi="Tahoma" w:cs="Tahoma"/>
          <w:color w:val="333333"/>
          <w:sz w:val="20"/>
          <w:szCs w:val="20"/>
        </w:rPr>
        <w:t>). Если нет - обратитесь в органы местного самоуправления для актуализации информации. Обычно, этим занимается отдел архитектуры и градостроительства администрации. После этого информация должна в течение некоторого времени отразиться в классификаторе. После появления объекта в справочнике ФИАС можно будет продолжить регистрацию.</w:t>
      </w:r>
    </w:p>
    <w:p w:rsidR="009A62AD" w:rsidRPr="003D6EB3" w:rsidRDefault="009A62AD" w:rsidP="009A62A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D5E5F"/>
          <w:sz w:val="20"/>
          <w:szCs w:val="20"/>
        </w:rPr>
      </w:pPr>
      <w:r w:rsidRPr="003D6EB3">
        <w:rPr>
          <w:rFonts w:ascii="Arial" w:eastAsia="Times New Roman" w:hAnsi="Arial" w:cs="Arial"/>
          <w:color w:val="5D5E5F"/>
          <w:sz w:val="20"/>
          <w:szCs w:val="20"/>
        </w:rPr>
        <w:t>Отсутствие функционала в ГИС ЖКХ после регистрации:</w:t>
      </w:r>
    </w:p>
    <w:p w:rsidR="009A62AD" w:rsidRPr="003D6EB3" w:rsidRDefault="009A62AD" w:rsidP="009A62AD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3D6EB3">
        <w:rPr>
          <w:rFonts w:ascii="Tahoma" w:eastAsia="Times New Roman" w:hAnsi="Tahoma" w:cs="Tahoma"/>
          <w:color w:val="333333"/>
          <w:sz w:val="20"/>
          <w:szCs w:val="20"/>
        </w:rPr>
        <w:t>Функционал раскрытия информации доступен для регионов, осуществляющих опытную эксплуатацию ГИС ЖКХ. </w:t>
      </w:r>
      <w:hyperlink r:id="rId13" w:tgtFrame="blank" w:history="1">
        <w:r w:rsidRPr="003D6EB3">
          <w:rPr>
            <w:rFonts w:ascii="Tahoma" w:eastAsia="Times New Roman" w:hAnsi="Tahoma" w:cs="Tahoma"/>
            <w:color w:val="548DBE"/>
            <w:sz w:val="20"/>
            <w:szCs w:val="20"/>
            <w:u w:val="single"/>
          </w:rPr>
          <w:t>Список регионов</w:t>
        </w:r>
      </w:hyperlink>
      <w:r w:rsidRPr="003D6EB3">
        <w:rPr>
          <w:rFonts w:ascii="Tahoma" w:eastAsia="Times New Roman" w:hAnsi="Tahoma" w:cs="Tahoma"/>
          <w:color w:val="333333"/>
          <w:sz w:val="20"/>
          <w:szCs w:val="20"/>
        </w:rPr>
        <w:t>, осуществляющих опытную эксплуатацию ГИС ЖКХ. Для остальных регионов функционал по раскрытию информации пока не доступен.</w:t>
      </w:r>
    </w:p>
    <w:p w:rsidR="009A62AD" w:rsidRPr="003D6EB3" w:rsidRDefault="009A62AD" w:rsidP="009A62AD">
      <w:pPr>
        <w:shd w:val="clear" w:color="auto" w:fill="FFFFFF"/>
        <w:spacing w:before="600" w:after="150" w:line="240" w:lineRule="auto"/>
        <w:outlineLvl w:val="1"/>
        <w:rPr>
          <w:rFonts w:ascii="Arial" w:eastAsia="Times New Roman" w:hAnsi="Arial" w:cs="Arial"/>
          <w:color w:val="5D5E5F"/>
          <w:sz w:val="20"/>
          <w:szCs w:val="20"/>
        </w:rPr>
      </w:pPr>
      <w:r w:rsidRPr="003D6EB3">
        <w:rPr>
          <w:rFonts w:ascii="Arial" w:eastAsia="Times New Roman" w:hAnsi="Arial" w:cs="Arial"/>
          <w:color w:val="5D5E5F"/>
          <w:sz w:val="20"/>
          <w:szCs w:val="20"/>
        </w:rPr>
        <w:t>Заполнение данных на ГИС ЖКХ</w:t>
      </w:r>
    </w:p>
    <w:p w:rsidR="009A62AD" w:rsidRPr="003D6EB3" w:rsidRDefault="009A62AD" w:rsidP="009A62AD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3D6EB3">
        <w:rPr>
          <w:rFonts w:ascii="Tahoma" w:eastAsia="Times New Roman" w:hAnsi="Tahoma" w:cs="Tahoma"/>
          <w:color w:val="333333"/>
          <w:sz w:val="20"/>
          <w:szCs w:val="20"/>
        </w:rPr>
        <w:t>Согласно ФЗ-209 от 21.07.2014 ст.12 п.4 с 1 июля 2016 года, но не ранее ввода системы в эксплуатацию поставщики информации обязаны размещать в системе информацию о своей деятельности.</w:t>
      </w:r>
    </w:p>
    <w:p w:rsidR="009A62AD" w:rsidRPr="003D6EB3" w:rsidRDefault="009A62AD" w:rsidP="009A62AD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3D6EB3">
        <w:rPr>
          <w:rFonts w:ascii="Tahoma" w:eastAsia="Times New Roman" w:hAnsi="Tahoma" w:cs="Tahoma"/>
          <w:color w:val="333333"/>
          <w:sz w:val="20"/>
          <w:szCs w:val="20"/>
        </w:rPr>
        <w:t>Поставщики информации, осуществляющие деятельность в регионах с опытной эксплуатацией ГИС ЖКХ, обязаны размещать информацию в системе начиная с 1 мая 2015 года.</w:t>
      </w:r>
    </w:p>
    <w:p w:rsidR="009A62AD" w:rsidRPr="003D6EB3" w:rsidRDefault="009A62AD" w:rsidP="009A62AD">
      <w:pPr>
        <w:shd w:val="clear" w:color="auto" w:fill="FFFFFF"/>
        <w:spacing w:before="600" w:after="150" w:line="240" w:lineRule="auto"/>
        <w:outlineLvl w:val="1"/>
        <w:rPr>
          <w:rFonts w:ascii="Arial" w:eastAsia="Times New Roman" w:hAnsi="Arial" w:cs="Arial"/>
          <w:color w:val="5D5E5F"/>
          <w:sz w:val="20"/>
          <w:szCs w:val="20"/>
        </w:rPr>
      </w:pPr>
      <w:r w:rsidRPr="003D6EB3">
        <w:rPr>
          <w:rFonts w:ascii="Arial" w:eastAsia="Times New Roman" w:hAnsi="Arial" w:cs="Arial"/>
          <w:color w:val="5D5E5F"/>
          <w:sz w:val="20"/>
          <w:szCs w:val="20"/>
        </w:rPr>
        <w:t>Автоматизация работы с ГИС ЖКХ (Информационная система ЖКХ-Интеграция)</w:t>
      </w:r>
    </w:p>
    <w:p w:rsidR="009A62AD" w:rsidRPr="003D6EB3" w:rsidRDefault="009A62AD" w:rsidP="009A62AD">
      <w:pPr>
        <w:shd w:val="clear" w:color="auto" w:fill="FFFFFF"/>
        <w:spacing w:before="240" w:after="150" w:line="240" w:lineRule="auto"/>
        <w:outlineLvl w:val="2"/>
        <w:rPr>
          <w:rFonts w:ascii="Arial" w:eastAsia="Times New Roman" w:hAnsi="Arial" w:cs="Arial"/>
          <w:color w:val="90989F"/>
          <w:sz w:val="20"/>
          <w:szCs w:val="20"/>
        </w:rPr>
      </w:pPr>
      <w:r w:rsidRPr="003D6EB3">
        <w:rPr>
          <w:rFonts w:ascii="Arial" w:eastAsia="Times New Roman" w:hAnsi="Arial" w:cs="Arial"/>
          <w:color w:val="90989F"/>
          <w:sz w:val="20"/>
          <w:szCs w:val="20"/>
        </w:rPr>
        <w:t>Хранение и автоматический перенос из других информационных систем</w:t>
      </w:r>
    </w:p>
    <w:p w:rsidR="009A62AD" w:rsidRPr="003D6EB3" w:rsidRDefault="009A62AD" w:rsidP="009A62AD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3D6EB3">
        <w:rPr>
          <w:rFonts w:ascii="Tahoma" w:eastAsia="Times New Roman" w:hAnsi="Tahoma" w:cs="Tahoma"/>
          <w:color w:val="333333"/>
          <w:sz w:val="20"/>
          <w:szCs w:val="20"/>
        </w:rPr>
        <w:t>Функционал системы позволяет автоматически переносить информационные материалы управляющих организаций со сторонних информационных систем (</w:t>
      </w:r>
      <w:proofErr w:type="spellStart"/>
      <w:r w:rsidRPr="003D6EB3">
        <w:rPr>
          <w:rFonts w:ascii="Tahoma" w:eastAsia="Times New Roman" w:hAnsi="Tahoma" w:cs="Tahoma"/>
          <w:color w:val="333333"/>
          <w:sz w:val="20"/>
          <w:szCs w:val="20"/>
        </w:rPr>
        <w:t>РеформаЖКХ</w:t>
      </w:r>
      <w:proofErr w:type="spellEnd"/>
      <w:r w:rsidRPr="003D6EB3">
        <w:rPr>
          <w:rFonts w:ascii="Tahoma" w:eastAsia="Times New Roman" w:hAnsi="Tahoma" w:cs="Tahoma"/>
          <w:color w:val="333333"/>
          <w:sz w:val="20"/>
          <w:szCs w:val="20"/>
        </w:rPr>
        <w:t xml:space="preserve">, коммерческие информационные системы) на ГИС ЖКХ, обеспечивая сохранность информации от потери данных и единый унифицированный формат работы по новым формам раскрытия информации, согласно </w:t>
      </w:r>
      <w:proofErr w:type="gramStart"/>
      <w:r w:rsidRPr="003D6EB3">
        <w:rPr>
          <w:rFonts w:ascii="Tahoma" w:eastAsia="Times New Roman" w:hAnsi="Tahoma" w:cs="Tahoma"/>
          <w:color w:val="333333"/>
          <w:sz w:val="20"/>
          <w:szCs w:val="20"/>
        </w:rPr>
        <w:t>приказу Минстроя России</w:t>
      </w:r>
      <w:proofErr w:type="gramEnd"/>
      <w:r w:rsidRPr="003D6EB3">
        <w:rPr>
          <w:rFonts w:ascii="Tahoma" w:eastAsia="Times New Roman" w:hAnsi="Tahoma" w:cs="Tahoma"/>
          <w:color w:val="333333"/>
          <w:sz w:val="20"/>
          <w:szCs w:val="20"/>
        </w:rPr>
        <w:t xml:space="preserve"> N882 от 22.12.2014 г.</w:t>
      </w:r>
    </w:p>
    <w:p w:rsidR="009A62AD" w:rsidRPr="003D6EB3" w:rsidRDefault="009A62AD" w:rsidP="009A62AD">
      <w:pPr>
        <w:shd w:val="clear" w:color="auto" w:fill="FFFFFF"/>
        <w:spacing w:before="240" w:after="150" w:line="240" w:lineRule="auto"/>
        <w:outlineLvl w:val="2"/>
        <w:rPr>
          <w:rFonts w:ascii="Arial" w:eastAsia="Times New Roman" w:hAnsi="Arial" w:cs="Arial"/>
          <w:color w:val="90989F"/>
          <w:sz w:val="20"/>
          <w:szCs w:val="20"/>
        </w:rPr>
      </w:pPr>
      <w:r w:rsidRPr="003D6EB3">
        <w:rPr>
          <w:rFonts w:ascii="Arial" w:eastAsia="Times New Roman" w:hAnsi="Arial" w:cs="Arial"/>
          <w:color w:val="90989F"/>
          <w:sz w:val="20"/>
          <w:szCs w:val="20"/>
        </w:rPr>
        <w:t>Раскрытие информации и создание персонального сайта для управляющих организаций</w:t>
      </w:r>
    </w:p>
    <w:p w:rsidR="009A62AD" w:rsidRPr="003D6EB3" w:rsidRDefault="009A62AD" w:rsidP="009A62AD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3D6EB3">
        <w:rPr>
          <w:rFonts w:ascii="Tahoma" w:eastAsia="Times New Roman" w:hAnsi="Tahoma" w:cs="Tahoma"/>
          <w:color w:val="333333"/>
          <w:sz w:val="20"/>
          <w:szCs w:val="20"/>
        </w:rPr>
        <w:t>В соответствии с </w:t>
      </w:r>
      <w:hyperlink r:id="rId14" w:tgtFrame="blank" w:history="1">
        <w:r w:rsidRPr="003D6EB3">
          <w:rPr>
            <w:rFonts w:ascii="Tahoma" w:eastAsia="Times New Roman" w:hAnsi="Tahoma" w:cs="Tahoma"/>
            <w:color w:val="548DBE"/>
            <w:sz w:val="20"/>
            <w:szCs w:val="20"/>
            <w:u w:val="single"/>
          </w:rPr>
          <w:t>Постановлением Правительства №731</w:t>
        </w:r>
      </w:hyperlink>
      <w:r w:rsidRPr="003D6EB3">
        <w:rPr>
          <w:rFonts w:ascii="Tahoma" w:eastAsia="Times New Roman" w:hAnsi="Tahoma" w:cs="Tahoma"/>
          <w:color w:val="333333"/>
          <w:sz w:val="20"/>
          <w:szCs w:val="20"/>
        </w:rPr>
        <w:t> «Об утверждении стандарта раскрытия информации организациями, осуществляющими деятельность в сфере управления многоквартирными домами» публикация материалов должна осуществляться на следующих источниках:</w:t>
      </w:r>
    </w:p>
    <w:p w:rsidR="009A62AD" w:rsidRPr="003D6EB3" w:rsidRDefault="009A62AD" w:rsidP="009A62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3D6EB3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сайт управляющей организации</w:t>
      </w:r>
      <w:r w:rsidRPr="003D6EB3">
        <w:rPr>
          <w:rFonts w:ascii="Tahoma" w:eastAsia="Times New Roman" w:hAnsi="Tahoma" w:cs="Tahoma"/>
          <w:color w:val="333333"/>
          <w:sz w:val="20"/>
          <w:szCs w:val="20"/>
        </w:rPr>
        <w:t> (сайт органа исполнительной власти)</w:t>
      </w:r>
    </w:p>
    <w:p w:rsidR="009A62AD" w:rsidRPr="003D6EB3" w:rsidRDefault="009A62AD" w:rsidP="009A62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3D6EB3">
        <w:rPr>
          <w:rFonts w:ascii="Tahoma" w:eastAsia="Times New Roman" w:hAnsi="Tahoma" w:cs="Tahoma"/>
          <w:color w:val="333333"/>
          <w:sz w:val="20"/>
          <w:szCs w:val="20"/>
        </w:rPr>
        <w:t>официальный сайт в сети Интернет</w:t>
      </w:r>
    </w:p>
    <w:p w:rsidR="009A62AD" w:rsidRPr="003D6EB3" w:rsidRDefault="009A62AD" w:rsidP="009A62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3D6EB3">
        <w:rPr>
          <w:rFonts w:ascii="Tahoma" w:eastAsia="Times New Roman" w:hAnsi="Tahoma" w:cs="Tahoma"/>
          <w:color w:val="333333"/>
          <w:sz w:val="20"/>
          <w:szCs w:val="20"/>
        </w:rPr>
        <w:t>информационные стенды в помещении управляющей организации</w:t>
      </w:r>
    </w:p>
    <w:p w:rsidR="009A62AD" w:rsidRPr="003D6EB3" w:rsidRDefault="009A62AD" w:rsidP="009A62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3D6EB3">
        <w:rPr>
          <w:rFonts w:ascii="Tahoma" w:eastAsia="Times New Roman" w:hAnsi="Tahoma" w:cs="Tahoma"/>
          <w:color w:val="333333"/>
          <w:sz w:val="20"/>
          <w:szCs w:val="20"/>
        </w:rPr>
        <w:t>официальные печатные средства массовой информации</w:t>
      </w:r>
    </w:p>
    <w:p w:rsidR="009A62AD" w:rsidRPr="003D6EB3" w:rsidRDefault="009A62AD" w:rsidP="009A62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3D6EB3">
        <w:rPr>
          <w:rFonts w:ascii="Tahoma" w:eastAsia="Times New Roman" w:hAnsi="Tahoma" w:cs="Tahoma"/>
          <w:color w:val="333333"/>
          <w:sz w:val="20"/>
          <w:szCs w:val="20"/>
        </w:rPr>
        <w:t>по запросам, поданным в письменном или электронном виде</w:t>
      </w:r>
    </w:p>
    <w:p w:rsidR="009A62AD" w:rsidRDefault="009A62AD" w:rsidP="009A62AD">
      <w:pPr>
        <w:rPr>
          <w:rFonts w:ascii="Arial" w:eastAsia="Times New Roman" w:hAnsi="Arial" w:cs="Arial"/>
          <w:color w:val="90989F"/>
          <w:sz w:val="20"/>
          <w:szCs w:val="20"/>
        </w:rPr>
      </w:pPr>
      <w:r>
        <w:rPr>
          <w:rFonts w:ascii="Arial" w:eastAsia="Times New Roman" w:hAnsi="Arial" w:cs="Arial"/>
          <w:color w:val="90989F"/>
          <w:sz w:val="20"/>
          <w:szCs w:val="20"/>
        </w:rPr>
        <w:br w:type="page"/>
      </w:r>
    </w:p>
    <w:p w:rsidR="009A62AD" w:rsidRPr="003D6EB3" w:rsidRDefault="009A62AD" w:rsidP="009A62AD">
      <w:pPr>
        <w:shd w:val="clear" w:color="auto" w:fill="FFFFFF"/>
        <w:spacing w:before="240" w:after="150" w:line="240" w:lineRule="auto"/>
        <w:outlineLvl w:val="2"/>
        <w:rPr>
          <w:rFonts w:ascii="Arial" w:eastAsia="Times New Roman" w:hAnsi="Arial" w:cs="Arial"/>
          <w:color w:val="90989F"/>
          <w:sz w:val="20"/>
          <w:szCs w:val="20"/>
        </w:rPr>
      </w:pPr>
      <w:r w:rsidRPr="003D6EB3">
        <w:rPr>
          <w:rFonts w:ascii="Arial" w:eastAsia="Times New Roman" w:hAnsi="Arial" w:cs="Arial"/>
          <w:color w:val="90989F"/>
          <w:sz w:val="20"/>
          <w:szCs w:val="20"/>
        </w:rPr>
        <w:lastRenderedPageBreak/>
        <w:t>Алгоритм работы ИС “ЖКХ-Интеграция”:</w:t>
      </w:r>
    </w:p>
    <w:p w:rsidR="009A62AD" w:rsidRPr="003D6EB3" w:rsidRDefault="009A62AD" w:rsidP="009A62AD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3D6EB3">
        <w:rPr>
          <w:rFonts w:ascii="Tahoma" w:eastAsia="Times New Roman" w:hAnsi="Tahoma" w:cs="Tahoma"/>
          <w:noProof/>
          <w:color w:val="548DBE"/>
          <w:sz w:val="20"/>
          <w:szCs w:val="20"/>
        </w:rPr>
        <w:drawing>
          <wp:inline distT="0" distB="0" distL="0" distR="0" wp14:anchorId="58BF7647" wp14:editId="44295C15">
            <wp:extent cx="4747776" cy="5943600"/>
            <wp:effectExtent l="0" t="0" r="0" b="0"/>
            <wp:docPr id="1" name="Рисунок 1" descr="ЖКХ-Интеграция">
              <a:hlinkClick xmlns:a="http://schemas.openxmlformats.org/drawingml/2006/main" r:id="rId15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КХ-Интеграция">
                      <a:hlinkClick r:id="rId15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104" cy="595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2AD" w:rsidRPr="003D6EB3" w:rsidRDefault="009A62AD" w:rsidP="009A62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3D6EB3">
        <w:rPr>
          <w:rFonts w:ascii="Tahoma" w:eastAsia="Times New Roman" w:hAnsi="Tahoma" w:cs="Tahoma"/>
          <w:color w:val="333333"/>
          <w:sz w:val="18"/>
          <w:szCs w:val="18"/>
        </w:rPr>
        <w:t>Используя интерфейс взаимодействия с внешними системами (API), система синхронизирована с государственным порталом Реформа ЖКХ. Это позволяет автоматически публиковать информацию на персональном сайте управляющей организации, обеспечивая соответствие требованиям Постановления Правительства РФ №731.</w:t>
      </w:r>
    </w:p>
    <w:p w:rsidR="009A62AD" w:rsidRPr="003D6EB3" w:rsidRDefault="009A62AD" w:rsidP="009A62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3D6EB3">
        <w:rPr>
          <w:rFonts w:ascii="Tahoma" w:eastAsia="Times New Roman" w:hAnsi="Tahoma" w:cs="Tahoma"/>
          <w:color w:val="333333"/>
          <w:sz w:val="18"/>
          <w:szCs w:val="18"/>
        </w:rPr>
        <w:t>Система надежно хранит полученные от Реформы ЖКХ данные управляющей организации и периодически их обновляет.</w:t>
      </w:r>
    </w:p>
    <w:p w:rsidR="009A62AD" w:rsidRPr="003D6EB3" w:rsidRDefault="009A62AD" w:rsidP="009A62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3D6EB3">
        <w:rPr>
          <w:rFonts w:ascii="Tahoma" w:eastAsia="Times New Roman" w:hAnsi="Tahoma" w:cs="Tahoma"/>
          <w:color w:val="333333"/>
          <w:sz w:val="18"/>
          <w:szCs w:val="18"/>
        </w:rPr>
        <w:t>После того как ГИС ЖКХ запустит в эксплуатацию интерфейсы взаимодействия с внешними информационными системами, ИС “ЖКХ-Интеграция” способна мгновенно перенести все данные по УО на портал ГИС ЖКХ, освободив управляющую компанию от утомительного заполнения анкет.</w:t>
      </w:r>
    </w:p>
    <w:p w:rsidR="009A62AD" w:rsidRPr="003D6EB3" w:rsidRDefault="009A62AD" w:rsidP="009A62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color w:val="333333"/>
          <w:sz w:val="18"/>
          <w:szCs w:val="18"/>
        </w:rPr>
      </w:pPr>
      <w:proofErr w:type="gramStart"/>
      <w:r w:rsidRPr="003D6EB3">
        <w:rPr>
          <w:rFonts w:ascii="Tahoma" w:eastAsia="Times New Roman" w:hAnsi="Tahoma" w:cs="Tahoma"/>
          <w:color w:val="333333"/>
          <w:sz w:val="18"/>
          <w:szCs w:val="18"/>
        </w:rPr>
        <w:t>Кроме того</w:t>
      </w:r>
      <w:proofErr w:type="gramEnd"/>
      <w:r w:rsidRPr="003D6EB3">
        <w:rPr>
          <w:rFonts w:ascii="Tahoma" w:eastAsia="Times New Roman" w:hAnsi="Tahoma" w:cs="Tahoma"/>
          <w:color w:val="333333"/>
          <w:sz w:val="18"/>
          <w:szCs w:val="18"/>
        </w:rPr>
        <w:t xml:space="preserve"> система постоянно развивается, создаются дополнительные модули и функции, необходимые управляющим компаниям для успешного ведения деятельности.</w:t>
      </w:r>
    </w:p>
    <w:p w:rsidR="009A62AD" w:rsidRPr="003D6EB3" w:rsidRDefault="009A62AD" w:rsidP="009A62AD">
      <w:pPr>
        <w:shd w:val="clear" w:color="auto" w:fill="FFFFFF"/>
        <w:spacing w:before="675" w:after="150" w:line="300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3D6EB3">
        <w:rPr>
          <w:rFonts w:ascii="Arial" w:eastAsia="Times New Roman" w:hAnsi="Arial" w:cs="Arial"/>
          <w:color w:val="333333"/>
          <w:sz w:val="18"/>
          <w:szCs w:val="18"/>
        </w:rPr>
        <w:t>Специалисты информационной системы готовы проконсультировать управляющие организации по вопросам регистрации и размещения информации на ГИС ЖКХ, согласно действующему законодательству:</w:t>
      </w:r>
    </w:p>
    <w:p w:rsidR="009A62AD" w:rsidRPr="003D6EB3" w:rsidRDefault="009A62AD" w:rsidP="009A62AD">
      <w:pPr>
        <w:shd w:val="clear" w:color="auto" w:fill="FFFFFF"/>
        <w:spacing w:before="300" w:after="300" w:line="300" w:lineRule="atLeast"/>
        <w:jc w:val="center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 w:rsidRPr="003D6EB3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 </w:t>
      </w:r>
      <w:hyperlink r:id="rId17" w:tooltip="Получить консультацию специалиста" w:history="1">
        <w:r w:rsidRPr="003D6EB3">
          <w:rPr>
            <w:rFonts w:ascii="Tahoma" w:eastAsia="Times New Roman" w:hAnsi="Tahoma" w:cs="Tahoma"/>
            <w:b/>
            <w:bCs/>
            <w:color w:val="548DBE"/>
            <w:sz w:val="20"/>
            <w:szCs w:val="20"/>
            <w:u w:val="single"/>
          </w:rPr>
          <w:t>info@gis-zkh.ru</w:t>
        </w:r>
      </w:hyperlink>
      <w:bookmarkStart w:id="0" w:name="_GoBack"/>
      <w:bookmarkEnd w:id="0"/>
    </w:p>
    <w:sectPr w:rsidR="009A62AD" w:rsidRPr="003D6EB3" w:rsidSect="009A62A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81180"/>
    <w:multiLevelType w:val="multilevel"/>
    <w:tmpl w:val="0CA0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0410A9"/>
    <w:multiLevelType w:val="multilevel"/>
    <w:tmpl w:val="B82C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A337A2"/>
    <w:multiLevelType w:val="multilevel"/>
    <w:tmpl w:val="FB30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562A"/>
    <w:rsid w:val="002044F4"/>
    <w:rsid w:val="002C50F5"/>
    <w:rsid w:val="003A72DF"/>
    <w:rsid w:val="004017CF"/>
    <w:rsid w:val="004C562A"/>
    <w:rsid w:val="00594C13"/>
    <w:rsid w:val="005E515F"/>
    <w:rsid w:val="0061583D"/>
    <w:rsid w:val="00692BCC"/>
    <w:rsid w:val="0069793C"/>
    <w:rsid w:val="00711650"/>
    <w:rsid w:val="00831D2F"/>
    <w:rsid w:val="008A3860"/>
    <w:rsid w:val="009A62AD"/>
    <w:rsid w:val="009D6BFF"/>
    <w:rsid w:val="00AA041F"/>
    <w:rsid w:val="00B84ED9"/>
    <w:rsid w:val="00CE5473"/>
    <w:rsid w:val="00D62D50"/>
    <w:rsid w:val="00D65F26"/>
    <w:rsid w:val="00E03B0C"/>
    <w:rsid w:val="00F15A1E"/>
    <w:rsid w:val="00F41040"/>
    <w:rsid w:val="00FE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A3474-613A-483E-B5FF-FA808791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31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2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-zkh.ru/Content/files/Perechen_A_UZ.xls" TargetMode="External"/><Relationship Id="rId13" Type="http://schemas.openxmlformats.org/officeDocument/2006/relationships/hyperlink" Target="http://gis-zkh.ru/Content/files/regions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s-zkh.ru/Content/files/gis-zkh.pdf" TargetMode="External"/><Relationship Id="rId12" Type="http://schemas.openxmlformats.org/officeDocument/2006/relationships/hyperlink" Target="http://fias.nalog.ru/" TargetMode="External"/><Relationship Id="rId17" Type="http://schemas.openxmlformats.org/officeDocument/2006/relationships/hyperlink" Target="mailto:%D0%93%D0%98%D0%A1%20%D0%96%D0%9A%D0%A5%20%3cinfo@gis-zkh.ru%3e?subject=%D0%9A%D0%BE%D0%BD%D1%81%D1%83%D0%BB%D1%8C%D1%82%D0%B0%D1%86%D0%B8%D1%8F%20%D1%81%D0%BF%D0%B5%D1%86%D0%B8%D0%B0%D0%BB%D0%B8%D1%81%D1%82%D0%B0?body=%D0%9E%D0%B1%D1%8F%D0%B7%D0%B0%D1%82%D0%B5%D0%BB%D1%8C%D0%BD%D0%BE%20%D1%83%D0%BA%D0%B0%D0%B6%D0%B8%D1%82%D0%B5%20%D0%92%D0%B0%D1%88%D0%B5%20%D0%B8%D0%BC%D1%8F,%20%D0%BD%D0%B0%D0%B7%D0%B2%D0%B0%D0%BD%D0%B8%D0%B5%20%D0%BA%D0%BE%D0%BC%D0%BF%D0%B0%D0%BD%D0%B8%D0%B8,%20%D0%BD%D0%BE%D0%BC%D0%B5%D1%80%20%D1%82%D0%B5%D0%BB%D0%B5%D1%84%D0%BE%D0%BD%D0%B0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://gis-zkh.ru/Content/files/FZ209.pdf" TargetMode="External"/><Relationship Id="rId11" Type="http://schemas.openxmlformats.org/officeDocument/2006/relationships/hyperlink" Target="http://fias.nalog.ru/" TargetMode="External"/><Relationship Id="rId5" Type="http://schemas.openxmlformats.org/officeDocument/2006/relationships/hyperlink" Target="http://gis-zkh.ru/" TargetMode="External"/><Relationship Id="rId15" Type="http://schemas.openxmlformats.org/officeDocument/2006/relationships/hyperlink" Target="http://gis-zkh.ru/Content/files/kp.pdf" TargetMode="External"/><Relationship Id="rId10" Type="http://schemas.openxmlformats.org/officeDocument/2006/relationships/hyperlink" Target="http://dom.gosuslugi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m.gosuslugi.ru/" TargetMode="External"/><Relationship Id="rId14" Type="http://schemas.openxmlformats.org/officeDocument/2006/relationships/hyperlink" Target="http://gis-zkh.ru/Content/files/73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Artem Antonov</cp:lastModifiedBy>
  <cp:revision>4</cp:revision>
  <cp:lastPrinted>2016-04-25T09:46:00Z</cp:lastPrinted>
  <dcterms:created xsi:type="dcterms:W3CDTF">2016-05-26T06:17:00Z</dcterms:created>
  <dcterms:modified xsi:type="dcterms:W3CDTF">2016-06-18T20:41:00Z</dcterms:modified>
</cp:coreProperties>
</file>