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DF" w:rsidRDefault="006427DF" w:rsidP="006427DF">
      <w:pPr>
        <w:widowControl w:val="0"/>
        <w:autoSpaceDE w:val="0"/>
        <w:autoSpaceDN w:val="0"/>
        <w:adjustRightInd w:val="0"/>
        <w:ind w:firstLine="36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Уведомление</w:t>
      </w:r>
    </w:p>
    <w:p w:rsidR="006427DF" w:rsidRDefault="006427DF" w:rsidP="006427D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о результатах проведения общего собрания собств</w:t>
      </w:r>
      <w:r w:rsidR="0081440C">
        <w:rPr>
          <w:b/>
          <w:bCs/>
          <w:sz w:val="24"/>
          <w:szCs w:val="24"/>
        </w:rPr>
        <w:t xml:space="preserve">енников в многоквартирном доме </w:t>
      </w:r>
    </w:p>
    <w:p w:rsidR="006427DF" w:rsidRDefault="006427DF" w:rsidP="006427DF">
      <w:pPr>
        <w:pStyle w:val="ConsNonforma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адресу: ул. Мастеркова дом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проведенного в форме заочного голосования</w:t>
      </w:r>
    </w:p>
    <w:p w:rsidR="006427DF" w:rsidRDefault="006427DF" w:rsidP="006427DF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427DF" w:rsidRDefault="006427DF" w:rsidP="006427D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Уважаемые собственники помещений!</w:t>
      </w:r>
    </w:p>
    <w:p w:rsidR="006427DF" w:rsidRDefault="006427DF" w:rsidP="006427D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1440C">
        <w:rPr>
          <w:b/>
          <w:color w:val="000000"/>
          <w:sz w:val="24"/>
          <w:szCs w:val="24"/>
        </w:rPr>
        <w:t>28 февраля 2015г.</w:t>
      </w:r>
      <w:r>
        <w:rPr>
          <w:color w:val="000000"/>
          <w:sz w:val="24"/>
          <w:szCs w:val="24"/>
        </w:rPr>
        <w:t xml:space="preserve"> состоялось общее  собрание  собственников помещений многоквартирного дома  по выбору способа управления.</w:t>
      </w:r>
    </w:p>
    <w:p w:rsidR="006427DF" w:rsidRDefault="006427DF" w:rsidP="006427D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Собрание было проведено в форме  заочного   голосования.    </w:t>
      </w:r>
    </w:p>
    <w:p w:rsidR="006427DF" w:rsidRDefault="006427DF" w:rsidP="006427D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Решения, принятые общим собранием  и    итоги   голосования   оформлены протоколом №03/2015.</w:t>
      </w:r>
    </w:p>
    <w:p w:rsidR="006427DF" w:rsidRDefault="006427DF" w:rsidP="006427D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81440C">
        <w:rPr>
          <w:rFonts w:ascii="Times New Roman" w:hAnsi="Times New Roman" w:cs="Times New Roman"/>
          <w:b/>
          <w:sz w:val="24"/>
          <w:szCs w:val="24"/>
        </w:rPr>
        <w:t>Дата начала голосования</w:t>
      </w:r>
      <w:r w:rsidR="0081440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«18» февраля 2015 г.</w:t>
      </w:r>
      <w:r w:rsidR="0081440C">
        <w:rPr>
          <w:rFonts w:ascii="Times New Roman" w:hAnsi="Times New Roman" w:cs="Times New Roman"/>
          <w:sz w:val="24"/>
          <w:szCs w:val="24"/>
        </w:rPr>
        <w:t xml:space="preserve"> 20.00ч. «28» февраля 2015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6427DF" w:rsidRDefault="006427DF" w:rsidP="006427D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голосов собственников поме</w:t>
      </w:r>
      <w:r w:rsidR="0081440C">
        <w:rPr>
          <w:rFonts w:ascii="Times New Roman" w:hAnsi="Times New Roman" w:cs="Times New Roman"/>
          <w:sz w:val="24"/>
          <w:szCs w:val="24"/>
        </w:rPr>
        <w:t xml:space="preserve">щений в многоквартирном доме </w:t>
      </w:r>
      <w:r w:rsidR="00695C39">
        <w:rPr>
          <w:rFonts w:ascii="Times New Roman" w:hAnsi="Times New Roman" w:cs="Times New Roman"/>
          <w:b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 xml:space="preserve"> голосов. </w:t>
      </w:r>
    </w:p>
    <w:p w:rsidR="006427DF" w:rsidRDefault="006427DF" w:rsidP="006427D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общем собрании приняли участие собственники</w:t>
      </w:r>
      <w:r w:rsidR="00904430">
        <w:rPr>
          <w:color w:val="000000"/>
          <w:sz w:val="24"/>
          <w:szCs w:val="24"/>
        </w:rPr>
        <w:t xml:space="preserve"> </w:t>
      </w:r>
      <w:r w:rsidR="00904430" w:rsidRPr="00904430">
        <w:rPr>
          <w:b/>
          <w:color w:val="000000"/>
          <w:sz w:val="24"/>
          <w:szCs w:val="24"/>
        </w:rPr>
        <w:t>241</w:t>
      </w:r>
      <w:r>
        <w:rPr>
          <w:color w:val="000000"/>
          <w:sz w:val="24"/>
          <w:szCs w:val="24"/>
        </w:rPr>
        <w:t xml:space="preserve"> помещ</w:t>
      </w:r>
      <w:r w:rsidR="00904430">
        <w:rPr>
          <w:color w:val="000000"/>
          <w:sz w:val="24"/>
          <w:szCs w:val="24"/>
        </w:rPr>
        <w:t>ения</w:t>
      </w:r>
      <w:r>
        <w:rPr>
          <w:color w:val="000000"/>
          <w:sz w:val="24"/>
          <w:szCs w:val="24"/>
        </w:rPr>
        <w:t xml:space="preserve">  многоквартирного дома (МКД), включая Г</w:t>
      </w:r>
      <w:r w:rsidR="004572AB">
        <w:rPr>
          <w:color w:val="000000"/>
          <w:sz w:val="24"/>
          <w:szCs w:val="24"/>
        </w:rPr>
        <w:t xml:space="preserve">УИС (92 квартиры) обладающие  </w:t>
      </w:r>
      <w:r w:rsidR="00CF2B69">
        <w:rPr>
          <w:b/>
          <w:color w:val="000000"/>
          <w:sz w:val="24"/>
          <w:szCs w:val="24"/>
        </w:rPr>
        <w:t>74,2</w:t>
      </w:r>
      <w:r w:rsidR="004572AB" w:rsidRPr="0081440C">
        <w:rPr>
          <w:b/>
          <w:color w:val="000000"/>
          <w:sz w:val="24"/>
          <w:szCs w:val="24"/>
        </w:rPr>
        <w:t>4</w:t>
      </w:r>
      <w:r w:rsidR="0081440C">
        <w:rPr>
          <w:b/>
          <w:color w:val="000000"/>
          <w:sz w:val="24"/>
          <w:szCs w:val="24"/>
        </w:rPr>
        <w:t xml:space="preserve"> </w:t>
      </w:r>
      <w:r w:rsidRPr="0081440C">
        <w:rPr>
          <w:b/>
          <w:color w:val="000000"/>
          <w:sz w:val="24"/>
          <w:szCs w:val="24"/>
        </w:rPr>
        <w:t>%</w:t>
      </w:r>
      <w:r w:rsidR="00CF2B69">
        <w:rPr>
          <w:color w:val="000000"/>
          <w:sz w:val="24"/>
          <w:szCs w:val="24"/>
        </w:rPr>
        <w:t xml:space="preserve"> доли собственности</w:t>
      </w:r>
      <w:r>
        <w:rPr>
          <w:color w:val="000000"/>
          <w:sz w:val="24"/>
          <w:szCs w:val="24"/>
        </w:rPr>
        <w:t xml:space="preserve">. </w:t>
      </w:r>
    </w:p>
    <w:p w:rsidR="006427DF" w:rsidRDefault="006427DF" w:rsidP="006427D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Недействительные решения - отсутствуют. </w:t>
      </w:r>
    </w:p>
    <w:p w:rsidR="006427DF" w:rsidRDefault="006427DF" w:rsidP="006427D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427DF" w:rsidRDefault="006427DF" w:rsidP="006427DF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Кворум имеется. Общее собрание собственников помещений правомочно.</w:t>
      </w:r>
    </w:p>
    <w:p w:rsidR="006427DF" w:rsidRDefault="006427DF" w:rsidP="006427D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427DF" w:rsidRDefault="006427DF" w:rsidP="006427DF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Были рассмотрены все вопросы повестки дня:</w:t>
      </w:r>
    </w:p>
    <w:p w:rsidR="006427DF" w:rsidRDefault="006427DF" w:rsidP="006427DF">
      <w:pPr>
        <w:widowControl w:val="0"/>
        <w:autoSpaceDE w:val="0"/>
        <w:autoSpaceDN w:val="0"/>
        <w:adjustRightInd w:val="0"/>
        <w:ind w:firstLine="360"/>
        <w:rPr>
          <w:b/>
          <w:sz w:val="24"/>
          <w:szCs w:val="24"/>
        </w:rPr>
      </w:pPr>
    </w:p>
    <w:p w:rsidR="006427DF" w:rsidRDefault="006427DF" w:rsidP="006427DF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    Об избрании председателя и секретаря собрания.</w:t>
      </w:r>
    </w:p>
    <w:p w:rsidR="006427DF" w:rsidRDefault="006427DF" w:rsidP="006427DF">
      <w:pPr>
        <w:spacing w:after="60"/>
        <w:ind w:left="360" w:hanging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   Об  </w:t>
      </w:r>
      <w:r>
        <w:rPr>
          <w:sz w:val="24"/>
          <w:szCs w:val="24"/>
        </w:rPr>
        <w:t>избрании  членов счетной комиссии общего собрания в составе 2 чел.</w:t>
      </w:r>
    </w:p>
    <w:p w:rsidR="006427DF" w:rsidRDefault="006427DF" w:rsidP="006427DF">
      <w:pPr>
        <w:spacing w:after="60"/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    О выборе собственниками способа управления жилым многоквартирным домом по адресу: г. Москва,  ул. Мастеркова, д.1</w:t>
      </w:r>
    </w:p>
    <w:p w:rsidR="006427DF" w:rsidRDefault="006427DF" w:rsidP="006427DF">
      <w:pPr>
        <w:spacing w:after="60"/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    О создании Товарищества собственников недвижимости «Лира».</w:t>
      </w:r>
    </w:p>
    <w:p w:rsidR="006427DF" w:rsidRDefault="006427DF" w:rsidP="006427DF">
      <w:pPr>
        <w:spacing w:after="60"/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    Об избрании формы оповещения собственников  Товарищества собственников недвижимости «Лира».</w:t>
      </w:r>
    </w:p>
    <w:p w:rsidR="006427DF" w:rsidRDefault="006427DF" w:rsidP="006427DF">
      <w:pPr>
        <w:spacing w:after="60"/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    Об утверждении Устава Товарищества собственников недвижимости «Лира».</w:t>
      </w:r>
    </w:p>
    <w:p w:rsidR="006427DF" w:rsidRDefault="006427DF" w:rsidP="006427DF">
      <w:pPr>
        <w:spacing w:after="60"/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    Об избрании правления Товарищества собственников недвижимости «Лира».</w:t>
      </w:r>
    </w:p>
    <w:p w:rsidR="006427DF" w:rsidRDefault="006427DF" w:rsidP="006427DF">
      <w:pPr>
        <w:spacing w:after="60"/>
        <w:ind w:left="360" w:hanging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8.    Об избрании Председателя Правления Товарищества собственников недвижимости «Лира».</w:t>
      </w:r>
      <w:bookmarkStart w:id="0" w:name="_GoBack"/>
      <w:bookmarkEnd w:id="0"/>
    </w:p>
    <w:p w:rsidR="006427DF" w:rsidRDefault="006427DF" w:rsidP="006427DF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9.   Об избрании ревизора Товарищества собственников недвижимости «Лира ».</w:t>
      </w:r>
    </w:p>
    <w:p w:rsidR="006427DF" w:rsidRDefault="006427DF" w:rsidP="006427DF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10. О регистрации Товарищества собственников недвижимости  </w:t>
      </w:r>
    </w:p>
    <w:p w:rsidR="006427DF" w:rsidRDefault="006427DF" w:rsidP="006427DF">
      <w:pPr>
        <w:shd w:val="clear" w:color="auto" w:fill="FFFF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11.О расторжении действующего договора управления многоквартирным домом с ЗАО «Клевер-Эстейт» в установленном законодательством порядке.</w:t>
      </w:r>
    </w:p>
    <w:p w:rsidR="006427DF" w:rsidRDefault="006427DF" w:rsidP="006427DF">
      <w:pPr>
        <w:spacing w:after="60"/>
        <w:rPr>
          <w:b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12. О выборе  способа управления жилым многоквартирным домом по адресу: г. Москва,   ул. Мастеркова, д.1 непосредственно Товариществом собственников недвижимости   «Лира» либо с привлечением лиц, осуществляющих соответствующие виды деятельности на основании договоров, заключенных с Товариществом собственников недвижимости   «Лира».</w:t>
      </w:r>
    </w:p>
    <w:p w:rsidR="006427DF" w:rsidRDefault="006427DF" w:rsidP="006427DF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Решения, принятые общим собранием  и    итоги   голосования: </w:t>
      </w:r>
    </w:p>
    <w:p w:rsidR="006427DF" w:rsidRDefault="006427DF" w:rsidP="006427DF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  <w:u w:val="single"/>
        </w:rPr>
      </w:pPr>
    </w:p>
    <w:p w:rsidR="006427DF" w:rsidRDefault="006427DF" w:rsidP="006427DF">
      <w:pPr>
        <w:spacing w:after="60"/>
        <w:ind w:left="360" w:hanging="360"/>
        <w:rPr>
          <w:color w:val="000000"/>
          <w:spacing w:val="1"/>
          <w:sz w:val="24"/>
          <w:szCs w:val="24"/>
          <w:lang w:eastAsia="ru-RU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eastAsia="ru-RU"/>
        </w:rPr>
        <w:t xml:space="preserve"> Избраны:  председателем </w:t>
      </w:r>
      <w:r>
        <w:rPr>
          <w:sz w:val="24"/>
          <w:szCs w:val="24"/>
        </w:rPr>
        <w:t xml:space="preserve">Донатьев  В.С.- кв.140 </w:t>
      </w:r>
      <w:r>
        <w:rPr>
          <w:sz w:val="24"/>
          <w:szCs w:val="24"/>
          <w:lang w:eastAsia="ru-RU"/>
        </w:rPr>
        <w:t>и секретарем собрания</w:t>
      </w:r>
      <w:r>
        <w:rPr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Комиссарова С.А. -кв.283</w:t>
      </w:r>
    </w:p>
    <w:p w:rsidR="006427DF" w:rsidRPr="00904430" w:rsidRDefault="00904430" w:rsidP="006427D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«</w:t>
      </w:r>
      <w:r w:rsidR="004572AB">
        <w:rPr>
          <w:sz w:val="24"/>
          <w:szCs w:val="24"/>
        </w:rPr>
        <w:t>За</w:t>
      </w:r>
      <w:r>
        <w:rPr>
          <w:sz w:val="24"/>
          <w:szCs w:val="24"/>
        </w:rPr>
        <w:t xml:space="preserve">» – </w:t>
      </w:r>
      <w:r w:rsidRPr="00904430">
        <w:rPr>
          <w:b/>
          <w:sz w:val="24"/>
          <w:szCs w:val="24"/>
        </w:rPr>
        <w:t>238,</w:t>
      </w:r>
      <w:r w:rsidR="004572AB" w:rsidRPr="00904430">
        <w:rPr>
          <w:b/>
          <w:sz w:val="24"/>
          <w:szCs w:val="24"/>
        </w:rPr>
        <w:t xml:space="preserve">( </w:t>
      </w:r>
      <w:r w:rsidR="00E7372D">
        <w:rPr>
          <w:b/>
          <w:sz w:val="24"/>
          <w:szCs w:val="24"/>
        </w:rPr>
        <w:t>73,25</w:t>
      </w:r>
      <w:r w:rsidRPr="00904430">
        <w:rPr>
          <w:b/>
          <w:sz w:val="24"/>
          <w:szCs w:val="24"/>
        </w:rPr>
        <w:t>%)</w:t>
      </w:r>
      <w:r w:rsidR="00CF2B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; «Против» – </w:t>
      </w:r>
      <w:r>
        <w:rPr>
          <w:b/>
          <w:sz w:val="24"/>
          <w:szCs w:val="24"/>
        </w:rPr>
        <w:t>2</w:t>
      </w:r>
      <w:r w:rsidRPr="00904430">
        <w:rPr>
          <w:b/>
          <w:sz w:val="24"/>
          <w:szCs w:val="24"/>
        </w:rPr>
        <w:t>,</w:t>
      </w:r>
      <w:r w:rsidR="006427DF" w:rsidRPr="00904430">
        <w:rPr>
          <w:b/>
          <w:sz w:val="24"/>
          <w:szCs w:val="24"/>
        </w:rPr>
        <w:t xml:space="preserve">( </w:t>
      </w:r>
      <w:r w:rsidR="00E7372D">
        <w:rPr>
          <w:b/>
          <w:sz w:val="24"/>
          <w:szCs w:val="24"/>
        </w:rPr>
        <w:t>0,782</w:t>
      </w:r>
      <w:r w:rsidR="006427DF" w:rsidRPr="00904430">
        <w:rPr>
          <w:b/>
          <w:sz w:val="24"/>
          <w:szCs w:val="24"/>
        </w:rPr>
        <w:t xml:space="preserve"> </w:t>
      </w:r>
      <w:r w:rsidRPr="00904430">
        <w:rPr>
          <w:b/>
          <w:sz w:val="24"/>
          <w:szCs w:val="24"/>
        </w:rPr>
        <w:t>%)</w:t>
      </w:r>
      <w:r>
        <w:rPr>
          <w:sz w:val="24"/>
          <w:szCs w:val="24"/>
        </w:rPr>
        <w:t xml:space="preserve"> ; «Воздержался» - </w:t>
      </w:r>
      <w:r>
        <w:rPr>
          <w:b/>
          <w:sz w:val="24"/>
          <w:szCs w:val="24"/>
        </w:rPr>
        <w:t>1,</w:t>
      </w:r>
      <w:r w:rsidRPr="00904430">
        <w:rPr>
          <w:b/>
          <w:sz w:val="24"/>
          <w:szCs w:val="24"/>
        </w:rPr>
        <w:t xml:space="preserve">( </w:t>
      </w:r>
      <w:r w:rsidR="00E7372D">
        <w:rPr>
          <w:b/>
          <w:sz w:val="24"/>
          <w:szCs w:val="24"/>
        </w:rPr>
        <w:t>0,208</w:t>
      </w:r>
      <w:r w:rsidRPr="00904430">
        <w:rPr>
          <w:b/>
          <w:sz w:val="24"/>
          <w:szCs w:val="24"/>
        </w:rPr>
        <w:t>%)</w:t>
      </w:r>
      <w:r>
        <w:rPr>
          <w:b/>
          <w:sz w:val="24"/>
          <w:szCs w:val="24"/>
        </w:rPr>
        <w:t xml:space="preserve"> </w:t>
      </w:r>
    </w:p>
    <w:p w:rsidR="006427DF" w:rsidRDefault="006427DF" w:rsidP="006427DF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>
        <w:rPr>
          <w:sz w:val="24"/>
          <w:szCs w:val="24"/>
        </w:rPr>
        <w:t>2.</w:t>
      </w:r>
      <w:r>
        <w:rPr>
          <w:color w:val="333333"/>
          <w:sz w:val="24"/>
          <w:szCs w:val="24"/>
          <w:lang w:eastAsia="ru-RU"/>
        </w:rPr>
        <w:t xml:space="preserve"> Избрать  счетную комиссию</w:t>
      </w:r>
      <w:r>
        <w:rPr>
          <w:sz w:val="24"/>
          <w:szCs w:val="24"/>
        </w:rPr>
        <w:t xml:space="preserve">  из </w:t>
      </w:r>
      <w:r>
        <w:rPr>
          <w:color w:val="333333"/>
          <w:sz w:val="24"/>
          <w:szCs w:val="24"/>
          <w:lang w:eastAsia="ru-RU"/>
        </w:rPr>
        <w:t>инициаторов собрания в количестве 2-х человек в   следующем составе:</w:t>
      </w:r>
    </w:p>
    <w:p w:rsidR="006427DF" w:rsidRDefault="006427DF" w:rsidP="006427DF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 Абрамова О. С.-кв.85</w:t>
      </w:r>
    </w:p>
    <w:p w:rsidR="006427DF" w:rsidRDefault="006427DF" w:rsidP="006427DF">
      <w:pPr>
        <w:shd w:val="clear" w:color="auto" w:fill="FFFFFF"/>
        <w:rPr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Антонова Е. А.-кв.248</w:t>
      </w:r>
    </w:p>
    <w:p w:rsidR="00E7372D" w:rsidRPr="00904430" w:rsidRDefault="00E7372D" w:rsidP="00E7372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«За» – </w:t>
      </w:r>
      <w:r w:rsidRPr="00904430">
        <w:rPr>
          <w:b/>
          <w:sz w:val="24"/>
          <w:szCs w:val="24"/>
        </w:rPr>
        <w:t xml:space="preserve">238,( </w:t>
      </w:r>
      <w:r>
        <w:rPr>
          <w:b/>
          <w:sz w:val="24"/>
          <w:szCs w:val="24"/>
        </w:rPr>
        <w:t>73,25</w:t>
      </w:r>
      <w:r w:rsidRPr="00904430">
        <w:rPr>
          <w:b/>
          <w:sz w:val="24"/>
          <w:szCs w:val="24"/>
        </w:rPr>
        <w:t>%)</w:t>
      </w:r>
      <w:r>
        <w:rPr>
          <w:sz w:val="24"/>
          <w:szCs w:val="24"/>
        </w:rPr>
        <w:t xml:space="preserve"> ; «Против» – </w:t>
      </w:r>
      <w:r>
        <w:rPr>
          <w:b/>
          <w:sz w:val="24"/>
          <w:szCs w:val="24"/>
        </w:rPr>
        <w:t>2</w:t>
      </w:r>
      <w:r w:rsidRPr="00904430">
        <w:rPr>
          <w:b/>
          <w:sz w:val="24"/>
          <w:szCs w:val="24"/>
        </w:rPr>
        <w:t xml:space="preserve">,( </w:t>
      </w:r>
      <w:r>
        <w:rPr>
          <w:b/>
          <w:sz w:val="24"/>
          <w:szCs w:val="24"/>
        </w:rPr>
        <w:t>0,782</w:t>
      </w:r>
      <w:r w:rsidRPr="00904430">
        <w:rPr>
          <w:b/>
          <w:sz w:val="24"/>
          <w:szCs w:val="24"/>
        </w:rPr>
        <w:t xml:space="preserve"> %)</w:t>
      </w:r>
      <w:r>
        <w:rPr>
          <w:sz w:val="24"/>
          <w:szCs w:val="24"/>
        </w:rPr>
        <w:t xml:space="preserve"> ; «Воздержался» - </w:t>
      </w:r>
      <w:r>
        <w:rPr>
          <w:b/>
          <w:sz w:val="24"/>
          <w:szCs w:val="24"/>
        </w:rPr>
        <w:t>1,</w:t>
      </w:r>
      <w:r w:rsidRPr="00904430">
        <w:rPr>
          <w:b/>
          <w:sz w:val="24"/>
          <w:szCs w:val="24"/>
        </w:rPr>
        <w:t xml:space="preserve">( </w:t>
      </w:r>
      <w:r>
        <w:rPr>
          <w:b/>
          <w:sz w:val="24"/>
          <w:szCs w:val="24"/>
        </w:rPr>
        <w:t>0,208</w:t>
      </w:r>
      <w:r w:rsidRPr="00904430">
        <w:rPr>
          <w:b/>
          <w:sz w:val="24"/>
          <w:szCs w:val="24"/>
        </w:rPr>
        <w:t>%)</w:t>
      </w:r>
      <w:r>
        <w:rPr>
          <w:b/>
          <w:sz w:val="24"/>
          <w:szCs w:val="24"/>
        </w:rPr>
        <w:t xml:space="preserve"> </w:t>
      </w:r>
    </w:p>
    <w:p w:rsidR="00904430" w:rsidRDefault="00904430" w:rsidP="006427DF">
      <w:pPr>
        <w:shd w:val="clear" w:color="auto" w:fill="FFFFFF"/>
        <w:jc w:val="both"/>
        <w:rPr>
          <w:sz w:val="24"/>
          <w:szCs w:val="24"/>
        </w:rPr>
      </w:pPr>
    </w:p>
    <w:p w:rsidR="006427DF" w:rsidRDefault="006427DF" w:rsidP="006427DF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>
        <w:rPr>
          <w:sz w:val="24"/>
          <w:szCs w:val="24"/>
        </w:rPr>
        <w:t>3.</w:t>
      </w:r>
      <w:r>
        <w:rPr>
          <w:color w:val="333333"/>
          <w:sz w:val="24"/>
          <w:szCs w:val="24"/>
          <w:lang w:eastAsia="ru-RU"/>
        </w:rPr>
        <w:t xml:space="preserve"> Выбрать способ управления многоквартирным домом по адресу: г. Москва, </w:t>
      </w:r>
      <w:proofErr w:type="spellStart"/>
      <w:r>
        <w:rPr>
          <w:color w:val="333333"/>
          <w:sz w:val="24"/>
          <w:szCs w:val="24"/>
          <w:lang w:eastAsia="ru-RU"/>
        </w:rPr>
        <w:t>ул</w:t>
      </w:r>
      <w:proofErr w:type="spellEnd"/>
      <w:r>
        <w:rPr>
          <w:color w:val="333333"/>
          <w:sz w:val="24"/>
          <w:szCs w:val="24"/>
          <w:lang w:eastAsia="ru-RU"/>
        </w:rPr>
        <w:t xml:space="preserve"> .Мастеркова, д.1</w:t>
      </w:r>
    </w:p>
    <w:p w:rsidR="00904430" w:rsidRDefault="006427DF" w:rsidP="006427DF">
      <w:pPr>
        <w:shd w:val="clear" w:color="auto" w:fill="FFFFFF"/>
        <w:jc w:val="both"/>
        <w:rPr>
          <w:sz w:val="24"/>
          <w:szCs w:val="24"/>
        </w:rPr>
      </w:pPr>
      <w:r>
        <w:rPr>
          <w:color w:val="333333"/>
          <w:sz w:val="24"/>
          <w:szCs w:val="24"/>
          <w:lang w:eastAsia="ru-RU"/>
        </w:rPr>
        <w:t xml:space="preserve">- </w:t>
      </w:r>
      <w:r>
        <w:rPr>
          <w:sz w:val="24"/>
          <w:szCs w:val="24"/>
        </w:rPr>
        <w:t>Товарищество собственников недвижимости</w:t>
      </w:r>
    </w:p>
    <w:p w:rsidR="00904430" w:rsidRPr="00904430" w:rsidRDefault="006427DF" w:rsidP="00904430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04430">
        <w:rPr>
          <w:sz w:val="24"/>
          <w:szCs w:val="24"/>
        </w:rPr>
        <w:t xml:space="preserve">«За» – </w:t>
      </w:r>
      <w:r w:rsidR="00904430">
        <w:rPr>
          <w:b/>
          <w:sz w:val="24"/>
          <w:szCs w:val="24"/>
        </w:rPr>
        <w:t>234</w:t>
      </w:r>
      <w:r w:rsidR="00904430" w:rsidRPr="00904430">
        <w:rPr>
          <w:b/>
          <w:sz w:val="24"/>
          <w:szCs w:val="24"/>
        </w:rPr>
        <w:t xml:space="preserve">,( </w:t>
      </w:r>
      <w:r w:rsidR="00906B43">
        <w:rPr>
          <w:b/>
          <w:sz w:val="24"/>
          <w:szCs w:val="24"/>
        </w:rPr>
        <w:t>72,052</w:t>
      </w:r>
      <w:r w:rsidR="00904430" w:rsidRPr="00904430">
        <w:rPr>
          <w:b/>
          <w:sz w:val="24"/>
          <w:szCs w:val="24"/>
        </w:rPr>
        <w:t>%)</w:t>
      </w:r>
      <w:r w:rsidR="00904430">
        <w:rPr>
          <w:sz w:val="24"/>
          <w:szCs w:val="24"/>
        </w:rPr>
        <w:t xml:space="preserve">; «Против» – </w:t>
      </w:r>
      <w:r w:rsidR="00904430">
        <w:rPr>
          <w:b/>
          <w:sz w:val="24"/>
          <w:szCs w:val="24"/>
        </w:rPr>
        <w:t>5</w:t>
      </w:r>
      <w:r w:rsidR="00904430" w:rsidRPr="00904430">
        <w:rPr>
          <w:b/>
          <w:sz w:val="24"/>
          <w:szCs w:val="24"/>
        </w:rPr>
        <w:t xml:space="preserve">,( </w:t>
      </w:r>
      <w:r w:rsidR="00906B43">
        <w:rPr>
          <w:b/>
          <w:sz w:val="24"/>
          <w:szCs w:val="24"/>
        </w:rPr>
        <w:t>1,663</w:t>
      </w:r>
      <w:r w:rsidR="00904430" w:rsidRPr="00904430">
        <w:rPr>
          <w:b/>
          <w:sz w:val="24"/>
          <w:szCs w:val="24"/>
        </w:rPr>
        <w:t xml:space="preserve"> %)</w:t>
      </w:r>
      <w:r w:rsidR="00904430">
        <w:rPr>
          <w:sz w:val="24"/>
          <w:szCs w:val="24"/>
        </w:rPr>
        <w:t xml:space="preserve">; «Воздержался» - </w:t>
      </w:r>
      <w:r w:rsidR="00904430">
        <w:rPr>
          <w:b/>
          <w:sz w:val="24"/>
          <w:szCs w:val="24"/>
        </w:rPr>
        <w:t>2,</w:t>
      </w:r>
      <w:r w:rsidR="00904430" w:rsidRPr="00904430">
        <w:rPr>
          <w:b/>
          <w:sz w:val="24"/>
          <w:szCs w:val="24"/>
        </w:rPr>
        <w:t xml:space="preserve">( </w:t>
      </w:r>
      <w:r w:rsidR="00906B43">
        <w:rPr>
          <w:b/>
          <w:sz w:val="24"/>
          <w:szCs w:val="24"/>
        </w:rPr>
        <w:t>0,525</w:t>
      </w:r>
      <w:r w:rsidR="00904430" w:rsidRPr="00904430">
        <w:rPr>
          <w:b/>
          <w:sz w:val="24"/>
          <w:szCs w:val="24"/>
        </w:rPr>
        <w:t>%)</w:t>
      </w:r>
      <w:r w:rsidR="00904430">
        <w:rPr>
          <w:b/>
          <w:sz w:val="24"/>
          <w:szCs w:val="24"/>
        </w:rPr>
        <w:t xml:space="preserve"> </w:t>
      </w:r>
    </w:p>
    <w:p w:rsidR="006427DF" w:rsidRDefault="006427DF" w:rsidP="006427D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427DF" w:rsidRDefault="006427DF" w:rsidP="006427D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Создать Товарищество собственников недвижимости.  Полное  фирменное  наименование  </w:t>
      </w:r>
      <w:r>
        <w:rPr>
          <w:rFonts w:ascii="Times New Roman" w:hAnsi="Times New Roman" w:cs="Times New Roman"/>
          <w:sz w:val="24"/>
          <w:szCs w:val="24"/>
        </w:rPr>
        <w:t xml:space="preserve"> Товарищество собственников недвижимости   «</w:t>
      </w:r>
      <w:r>
        <w:rPr>
          <w:rFonts w:ascii="Times New Roman" w:hAnsi="Times New Roman" w:cs="Times New Roman"/>
          <w:color w:val="333333"/>
          <w:sz w:val="24"/>
          <w:szCs w:val="24"/>
        </w:rPr>
        <w:t>Лира</w:t>
      </w:r>
      <w:r>
        <w:rPr>
          <w:rFonts w:ascii="Times New Roman" w:hAnsi="Times New Roman" w:cs="Times New Roman"/>
          <w:sz w:val="24"/>
          <w:szCs w:val="24"/>
        </w:rPr>
        <w:t>».  Сокращенное фирменное  наименование  ТСН   «</w:t>
      </w:r>
      <w:r>
        <w:rPr>
          <w:rFonts w:ascii="Times New Roman" w:hAnsi="Times New Roman" w:cs="Times New Roman"/>
          <w:color w:val="333333"/>
          <w:sz w:val="24"/>
          <w:szCs w:val="24"/>
        </w:rPr>
        <w:t>Лира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06B43" w:rsidRPr="00904430" w:rsidRDefault="00906B43" w:rsidP="00906B43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«За» – </w:t>
      </w:r>
      <w:r>
        <w:rPr>
          <w:b/>
          <w:sz w:val="24"/>
          <w:szCs w:val="24"/>
        </w:rPr>
        <w:t>234</w:t>
      </w:r>
      <w:r w:rsidRPr="00904430">
        <w:rPr>
          <w:b/>
          <w:sz w:val="24"/>
          <w:szCs w:val="24"/>
        </w:rPr>
        <w:t xml:space="preserve">,( </w:t>
      </w:r>
      <w:r>
        <w:rPr>
          <w:b/>
          <w:sz w:val="24"/>
          <w:szCs w:val="24"/>
        </w:rPr>
        <w:t>72,052</w:t>
      </w:r>
      <w:r w:rsidRPr="00904430">
        <w:rPr>
          <w:b/>
          <w:sz w:val="24"/>
          <w:szCs w:val="24"/>
        </w:rPr>
        <w:t>%)</w:t>
      </w:r>
      <w:r>
        <w:rPr>
          <w:sz w:val="24"/>
          <w:szCs w:val="24"/>
        </w:rPr>
        <w:t xml:space="preserve">; «Против» – </w:t>
      </w:r>
      <w:r>
        <w:rPr>
          <w:b/>
          <w:sz w:val="24"/>
          <w:szCs w:val="24"/>
        </w:rPr>
        <w:t>5</w:t>
      </w:r>
      <w:r w:rsidRPr="00904430">
        <w:rPr>
          <w:b/>
          <w:sz w:val="24"/>
          <w:szCs w:val="24"/>
        </w:rPr>
        <w:t xml:space="preserve">,( </w:t>
      </w:r>
      <w:r>
        <w:rPr>
          <w:b/>
          <w:sz w:val="24"/>
          <w:szCs w:val="24"/>
        </w:rPr>
        <w:t>1,663</w:t>
      </w:r>
      <w:r w:rsidRPr="00904430">
        <w:rPr>
          <w:b/>
          <w:sz w:val="24"/>
          <w:szCs w:val="24"/>
        </w:rPr>
        <w:t xml:space="preserve"> %)</w:t>
      </w:r>
      <w:r>
        <w:rPr>
          <w:sz w:val="24"/>
          <w:szCs w:val="24"/>
        </w:rPr>
        <w:t xml:space="preserve">; «Воздержался» - </w:t>
      </w:r>
      <w:r>
        <w:rPr>
          <w:b/>
          <w:sz w:val="24"/>
          <w:szCs w:val="24"/>
        </w:rPr>
        <w:t>2,</w:t>
      </w:r>
      <w:r w:rsidRPr="00904430">
        <w:rPr>
          <w:b/>
          <w:sz w:val="24"/>
          <w:szCs w:val="24"/>
        </w:rPr>
        <w:t xml:space="preserve">( </w:t>
      </w:r>
      <w:r>
        <w:rPr>
          <w:b/>
          <w:sz w:val="24"/>
          <w:szCs w:val="24"/>
        </w:rPr>
        <w:t>0,525</w:t>
      </w:r>
      <w:r w:rsidRPr="00904430">
        <w:rPr>
          <w:b/>
          <w:sz w:val="24"/>
          <w:szCs w:val="24"/>
        </w:rPr>
        <w:t>%)</w:t>
      </w:r>
      <w:r>
        <w:rPr>
          <w:b/>
          <w:sz w:val="24"/>
          <w:szCs w:val="24"/>
        </w:rPr>
        <w:t xml:space="preserve"> </w:t>
      </w:r>
    </w:p>
    <w:p w:rsidR="006427DF" w:rsidRDefault="006427DF" w:rsidP="006427D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27DF" w:rsidRDefault="006427DF" w:rsidP="006427DF">
      <w:pPr>
        <w:widowControl w:val="0"/>
        <w:autoSpaceDE w:val="0"/>
        <w:autoSpaceDN w:val="0"/>
        <w:adjustRightInd w:val="0"/>
        <w:jc w:val="both"/>
        <w:rPr>
          <w:color w:val="333333"/>
          <w:sz w:val="24"/>
          <w:szCs w:val="24"/>
          <w:lang w:eastAsia="ru-RU"/>
        </w:rPr>
      </w:pPr>
      <w:r>
        <w:rPr>
          <w:sz w:val="24"/>
          <w:szCs w:val="24"/>
        </w:rPr>
        <w:t>5.</w:t>
      </w:r>
      <w:r>
        <w:rPr>
          <w:color w:val="333333"/>
          <w:sz w:val="24"/>
          <w:szCs w:val="24"/>
          <w:lang w:eastAsia="ru-RU"/>
        </w:rPr>
        <w:t xml:space="preserve"> Избрать форму оповещения  членов (собственников)  Товарищества собственников недвижимости  о предстоящих Общих собраниях ТСН «Лира »   уведомление- которое, направляется в письменной форме и вручается каждому члену ТСН под расписку либо путем почтового отправления (заказным письмом).</w:t>
      </w:r>
    </w:p>
    <w:p w:rsidR="00904430" w:rsidRPr="00904430" w:rsidRDefault="006427DF" w:rsidP="00904430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04430">
        <w:rPr>
          <w:sz w:val="24"/>
          <w:szCs w:val="24"/>
        </w:rPr>
        <w:t xml:space="preserve">«За» – </w:t>
      </w:r>
      <w:r w:rsidR="00904430">
        <w:rPr>
          <w:b/>
          <w:sz w:val="24"/>
          <w:szCs w:val="24"/>
        </w:rPr>
        <w:t>237</w:t>
      </w:r>
      <w:r w:rsidR="00904430" w:rsidRPr="00904430">
        <w:rPr>
          <w:b/>
          <w:sz w:val="24"/>
          <w:szCs w:val="24"/>
        </w:rPr>
        <w:t xml:space="preserve">,( </w:t>
      </w:r>
      <w:r w:rsidR="000814E9">
        <w:rPr>
          <w:b/>
          <w:sz w:val="24"/>
          <w:szCs w:val="24"/>
        </w:rPr>
        <w:t>73,012</w:t>
      </w:r>
      <w:r w:rsidR="00904430" w:rsidRPr="00904430">
        <w:rPr>
          <w:b/>
          <w:sz w:val="24"/>
          <w:szCs w:val="24"/>
        </w:rPr>
        <w:t>%)</w:t>
      </w:r>
      <w:r w:rsidR="00904430">
        <w:rPr>
          <w:sz w:val="24"/>
          <w:szCs w:val="24"/>
        </w:rPr>
        <w:t xml:space="preserve">; «Против» – </w:t>
      </w:r>
      <w:r w:rsidR="00904430">
        <w:rPr>
          <w:b/>
          <w:sz w:val="24"/>
          <w:szCs w:val="24"/>
        </w:rPr>
        <w:t>2</w:t>
      </w:r>
      <w:r w:rsidR="00904430" w:rsidRPr="00904430">
        <w:rPr>
          <w:b/>
          <w:sz w:val="24"/>
          <w:szCs w:val="24"/>
        </w:rPr>
        <w:t xml:space="preserve">,( </w:t>
      </w:r>
      <w:r w:rsidR="000814E9">
        <w:rPr>
          <w:b/>
          <w:sz w:val="24"/>
          <w:szCs w:val="24"/>
        </w:rPr>
        <w:t>0,782</w:t>
      </w:r>
      <w:r w:rsidR="00904430" w:rsidRPr="00904430">
        <w:rPr>
          <w:b/>
          <w:sz w:val="24"/>
          <w:szCs w:val="24"/>
        </w:rPr>
        <w:t>%)</w:t>
      </w:r>
      <w:r w:rsidR="00904430">
        <w:rPr>
          <w:sz w:val="24"/>
          <w:szCs w:val="24"/>
        </w:rPr>
        <w:t xml:space="preserve">; «Воздержался» - </w:t>
      </w:r>
      <w:r w:rsidR="00904430">
        <w:rPr>
          <w:b/>
          <w:sz w:val="24"/>
          <w:szCs w:val="24"/>
        </w:rPr>
        <w:t>2,</w:t>
      </w:r>
      <w:r w:rsidR="00904430" w:rsidRPr="00904430">
        <w:rPr>
          <w:b/>
          <w:sz w:val="24"/>
          <w:szCs w:val="24"/>
        </w:rPr>
        <w:t xml:space="preserve">( </w:t>
      </w:r>
      <w:r w:rsidR="00906B43">
        <w:rPr>
          <w:b/>
          <w:sz w:val="24"/>
          <w:szCs w:val="24"/>
        </w:rPr>
        <w:t>0,446</w:t>
      </w:r>
      <w:r w:rsidR="00904430" w:rsidRPr="00904430">
        <w:rPr>
          <w:b/>
          <w:sz w:val="24"/>
          <w:szCs w:val="24"/>
        </w:rPr>
        <w:t>%)</w:t>
      </w:r>
      <w:r w:rsidR="00904430">
        <w:rPr>
          <w:b/>
          <w:sz w:val="24"/>
          <w:szCs w:val="24"/>
        </w:rPr>
        <w:t xml:space="preserve"> </w:t>
      </w:r>
    </w:p>
    <w:p w:rsidR="006427DF" w:rsidRDefault="006427DF" w:rsidP="006427D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427DF" w:rsidRDefault="006427DF" w:rsidP="006427DF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color w:val="333333"/>
          <w:sz w:val="24"/>
          <w:szCs w:val="24"/>
          <w:lang w:eastAsia="ru-RU"/>
        </w:rPr>
        <w:t xml:space="preserve"> Утвердить Устав  </w:t>
      </w:r>
      <w:r>
        <w:rPr>
          <w:sz w:val="24"/>
          <w:szCs w:val="24"/>
        </w:rPr>
        <w:t xml:space="preserve"> Товарищества собственников недвижимости ЖК «</w:t>
      </w:r>
      <w:r>
        <w:rPr>
          <w:color w:val="333333"/>
          <w:sz w:val="24"/>
          <w:szCs w:val="24"/>
          <w:lang w:eastAsia="ru-RU"/>
        </w:rPr>
        <w:t xml:space="preserve">Лира </w:t>
      </w:r>
      <w:r>
        <w:rPr>
          <w:sz w:val="24"/>
          <w:szCs w:val="24"/>
        </w:rPr>
        <w:t xml:space="preserve">». </w:t>
      </w:r>
    </w:p>
    <w:p w:rsidR="00904430" w:rsidRPr="00904430" w:rsidRDefault="00904430" w:rsidP="00904430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«За» – </w:t>
      </w:r>
      <w:r w:rsidR="00CB5E8B">
        <w:rPr>
          <w:b/>
          <w:sz w:val="24"/>
          <w:szCs w:val="24"/>
        </w:rPr>
        <w:t>231</w:t>
      </w:r>
      <w:r w:rsidRPr="00904430">
        <w:rPr>
          <w:b/>
          <w:sz w:val="24"/>
          <w:szCs w:val="24"/>
        </w:rPr>
        <w:t xml:space="preserve">,( </w:t>
      </w:r>
      <w:r w:rsidR="000814E9">
        <w:rPr>
          <w:b/>
          <w:sz w:val="24"/>
          <w:szCs w:val="24"/>
        </w:rPr>
        <w:t>70,956</w:t>
      </w:r>
      <w:r w:rsidRPr="00904430">
        <w:rPr>
          <w:b/>
          <w:sz w:val="24"/>
          <w:szCs w:val="24"/>
        </w:rPr>
        <w:t>%)</w:t>
      </w:r>
      <w:r>
        <w:rPr>
          <w:sz w:val="24"/>
          <w:szCs w:val="24"/>
        </w:rPr>
        <w:t xml:space="preserve">; «Против» – </w:t>
      </w:r>
      <w:r w:rsidR="00CB5E8B">
        <w:rPr>
          <w:b/>
          <w:sz w:val="24"/>
          <w:szCs w:val="24"/>
        </w:rPr>
        <w:t>5</w:t>
      </w:r>
      <w:r w:rsidRPr="00904430">
        <w:rPr>
          <w:b/>
          <w:sz w:val="24"/>
          <w:szCs w:val="24"/>
        </w:rPr>
        <w:t xml:space="preserve">,( </w:t>
      </w:r>
      <w:r w:rsidR="000814E9">
        <w:rPr>
          <w:b/>
          <w:sz w:val="24"/>
          <w:szCs w:val="24"/>
        </w:rPr>
        <w:t>1,663</w:t>
      </w:r>
      <w:r w:rsidRPr="00904430">
        <w:rPr>
          <w:b/>
          <w:sz w:val="24"/>
          <w:szCs w:val="24"/>
        </w:rPr>
        <w:t>%)</w:t>
      </w:r>
      <w:r>
        <w:rPr>
          <w:sz w:val="24"/>
          <w:szCs w:val="24"/>
        </w:rPr>
        <w:t xml:space="preserve">; «Воздержался» - </w:t>
      </w:r>
      <w:r w:rsidR="00CB5E8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</w:t>
      </w:r>
      <w:r w:rsidRPr="00904430">
        <w:rPr>
          <w:b/>
          <w:sz w:val="24"/>
          <w:szCs w:val="24"/>
        </w:rPr>
        <w:t xml:space="preserve">( </w:t>
      </w:r>
      <w:r w:rsidR="000814E9">
        <w:rPr>
          <w:b/>
          <w:sz w:val="24"/>
          <w:szCs w:val="24"/>
        </w:rPr>
        <w:t>1,621</w:t>
      </w:r>
      <w:r w:rsidRPr="00904430">
        <w:rPr>
          <w:b/>
          <w:sz w:val="24"/>
          <w:szCs w:val="24"/>
        </w:rPr>
        <w:t>%)</w:t>
      </w:r>
    </w:p>
    <w:p w:rsidR="00904430" w:rsidRDefault="00904430" w:rsidP="006427DF">
      <w:pPr>
        <w:jc w:val="both"/>
        <w:rPr>
          <w:sz w:val="24"/>
          <w:szCs w:val="24"/>
        </w:rPr>
      </w:pPr>
    </w:p>
    <w:p w:rsidR="006427DF" w:rsidRDefault="006427DF" w:rsidP="006427DF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>
        <w:rPr>
          <w:sz w:val="24"/>
          <w:szCs w:val="24"/>
        </w:rPr>
        <w:t>7.</w:t>
      </w:r>
      <w:r>
        <w:rPr>
          <w:color w:val="333333"/>
          <w:sz w:val="24"/>
          <w:szCs w:val="24"/>
          <w:lang w:eastAsia="ru-RU"/>
        </w:rPr>
        <w:t xml:space="preserve"> Избрать правление Товарищества собственников недвижимости «Лира» в количестве  </w:t>
      </w:r>
      <w:r>
        <w:rPr>
          <w:color w:val="000000"/>
          <w:sz w:val="24"/>
          <w:szCs w:val="24"/>
          <w:lang w:eastAsia="ru-RU"/>
        </w:rPr>
        <w:t xml:space="preserve">8-ми человек в </w:t>
      </w:r>
      <w:r>
        <w:rPr>
          <w:color w:val="333333"/>
          <w:sz w:val="24"/>
          <w:szCs w:val="24"/>
          <w:lang w:eastAsia="ru-RU"/>
        </w:rPr>
        <w:t>следующем составе (голосование осуществляется списком):</w:t>
      </w:r>
    </w:p>
    <w:p w:rsidR="006427DF" w:rsidRDefault="006427DF" w:rsidP="006427DF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00"/>
      </w:tblGrid>
      <w:tr w:rsidR="006427DF" w:rsidTr="006427D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DF" w:rsidRDefault="006427DF">
            <w:pPr>
              <w:spacing w:after="60"/>
              <w:ind w:left="360" w:hanging="36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1.  </w:t>
            </w:r>
            <w:r>
              <w:rPr>
                <w:sz w:val="24"/>
                <w:szCs w:val="24"/>
              </w:rPr>
              <w:tab/>
              <w:t>Николко А.А. (кв.№ 26);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DF" w:rsidRDefault="006427DF">
            <w:pPr>
              <w:spacing w:after="60"/>
              <w:ind w:left="360" w:hanging="36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  <w:t>Фроловский А.Н. (кв.№ 213);</w:t>
            </w:r>
          </w:p>
        </w:tc>
      </w:tr>
      <w:tr w:rsidR="006427DF" w:rsidTr="006427D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DF" w:rsidRDefault="006427DF">
            <w:pPr>
              <w:spacing w:after="60"/>
              <w:ind w:left="360" w:hanging="36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2.  </w:t>
            </w:r>
            <w:r>
              <w:rPr>
                <w:sz w:val="24"/>
                <w:szCs w:val="24"/>
              </w:rPr>
              <w:tab/>
              <w:t>Абрамова О. С. (кв.№ 85);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DF" w:rsidRDefault="006427DF">
            <w:pPr>
              <w:spacing w:after="60"/>
              <w:ind w:left="360" w:hanging="36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6.    Пономарев Д. И. (кв.№ 289);</w:t>
            </w:r>
          </w:p>
        </w:tc>
      </w:tr>
      <w:tr w:rsidR="006427DF" w:rsidTr="006427D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DF" w:rsidRDefault="006427DF">
            <w:pPr>
              <w:spacing w:after="60"/>
              <w:ind w:left="360" w:hanging="36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3.   Донатьев В.С. (кв.№ 140);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DF" w:rsidRDefault="006427DF">
            <w:pPr>
              <w:spacing w:after="60"/>
              <w:ind w:left="360" w:hanging="36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7.    Антонова А.Ю. (кв. 248);</w:t>
            </w:r>
          </w:p>
        </w:tc>
      </w:tr>
      <w:tr w:rsidR="006427DF" w:rsidTr="006427DF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DF" w:rsidRDefault="006427DF">
            <w:pPr>
              <w:spacing w:after="6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4.   Кобец И.Т. (кв.№ 207);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DF" w:rsidRDefault="006427DF">
            <w:pPr>
              <w:spacing w:after="60"/>
              <w:ind w:left="360" w:hanging="36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8.    Конышева М.В. </w:t>
            </w:r>
            <w:proofErr w:type="spellStart"/>
            <w:r>
              <w:rPr>
                <w:sz w:val="24"/>
                <w:szCs w:val="24"/>
              </w:rPr>
              <w:t>нежил.помещение</w:t>
            </w:r>
            <w:proofErr w:type="spellEnd"/>
          </w:p>
        </w:tc>
      </w:tr>
    </w:tbl>
    <w:p w:rsidR="00CB5E8B" w:rsidRPr="00904430" w:rsidRDefault="00CB5E8B" w:rsidP="00CB5E8B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«За» – </w:t>
      </w:r>
      <w:r>
        <w:rPr>
          <w:b/>
          <w:sz w:val="24"/>
          <w:szCs w:val="24"/>
        </w:rPr>
        <w:t>232</w:t>
      </w:r>
      <w:r w:rsidRPr="00904430">
        <w:rPr>
          <w:b/>
          <w:sz w:val="24"/>
          <w:szCs w:val="24"/>
        </w:rPr>
        <w:t xml:space="preserve">,( </w:t>
      </w:r>
      <w:r w:rsidR="00DA4776">
        <w:rPr>
          <w:b/>
          <w:sz w:val="24"/>
          <w:szCs w:val="24"/>
        </w:rPr>
        <w:t>71,386%)</w:t>
      </w:r>
      <w:r>
        <w:rPr>
          <w:sz w:val="24"/>
          <w:szCs w:val="24"/>
        </w:rPr>
        <w:t xml:space="preserve">; «Против» – </w:t>
      </w:r>
      <w:r>
        <w:rPr>
          <w:b/>
          <w:sz w:val="24"/>
          <w:szCs w:val="24"/>
        </w:rPr>
        <w:t>5</w:t>
      </w:r>
      <w:r w:rsidRPr="00904430">
        <w:rPr>
          <w:b/>
          <w:sz w:val="24"/>
          <w:szCs w:val="24"/>
        </w:rPr>
        <w:t>,</w:t>
      </w:r>
      <w:r w:rsidR="000814E9">
        <w:rPr>
          <w:b/>
          <w:sz w:val="24"/>
          <w:szCs w:val="24"/>
        </w:rPr>
        <w:t>( 1,663</w:t>
      </w:r>
      <w:r w:rsidR="00DA4776">
        <w:rPr>
          <w:b/>
          <w:sz w:val="24"/>
          <w:szCs w:val="24"/>
        </w:rPr>
        <w:t>%)</w:t>
      </w:r>
      <w:r>
        <w:rPr>
          <w:sz w:val="24"/>
          <w:szCs w:val="24"/>
        </w:rPr>
        <w:t xml:space="preserve">; «Воздержался» - </w:t>
      </w:r>
      <w:r>
        <w:rPr>
          <w:b/>
          <w:sz w:val="24"/>
          <w:szCs w:val="24"/>
        </w:rPr>
        <w:t>4,</w:t>
      </w:r>
      <w:r w:rsidR="00DA4776">
        <w:rPr>
          <w:b/>
          <w:sz w:val="24"/>
          <w:szCs w:val="24"/>
        </w:rPr>
        <w:t>( 1,191</w:t>
      </w:r>
      <w:r w:rsidRPr="00904430">
        <w:rPr>
          <w:b/>
          <w:sz w:val="24"/>
          <w:szCs w:val="24"/>
        </w:rPr>
        <w:t>%)</w:t>
      </w:r>
    </w:p>
    <w:p w:rsidR="006427DF" w:rsidRDefault="006427DF" w:rsidP="006427D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427DF" w:rsidRDefault="006427DF" w:rsidP="006427DF">
      <w:pPr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  <w:r>
        <w:rPr>
          <w:sz w:val="24"/>
          <w:szCs w:val="24"/>
        </w:rPr>
        <w:t>8.</w:t>
      </w:r>
      <w:r>
        <w:rPr>
          <w:color w:val="333333"/>
          <w:sz w:val="24"/>
          <w:szCs w:val="24"/>
          <w:lang w:eastAsia="ru-RU"/>
        </w:rPr>
        <w:t xml:space="preserve"> Избрать Председателем правления Товарищества собственников недвижимости «Лира»:</w:t>
      </w:r>
    </w:p>
    <w:p w:rsidR="006427DF" w:rsidRDefault="006427DF" w:rsidP="006427DF">
      <w:pPr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Кобец Игоря Тимофеевича кв. 207</w:t>
      </w:r>
    </w:p>
    <w:p w:rsidR="00DA4776" w:rsidRPr="00904430" w:rsidRDefault="00DA4776" w:rsidP="00DA477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«За» – </w:t>
      </w:r>
      <w:r>
        <w:rPr>
          <w:b/>
          <w:sz w:val="24"/>
          <w:szCs w:val="24"/>
        </w:rPr>
        <w:t>232</w:t>
      </w:r>
      <w:r w:rsidRPr="00904430">
        <w:rPr>
          <w:b/>
          <w:sz w:val="24"/>
          <w:szCs w:val="24"/>
        </w:rPr>
        <w:t xml:space="preserve">,( </w:t>
      </w:r>
      <w:r>
        <w:rPr>
          <w:b/>
          <w:sz w:val="24"/>
          <w:szCs w:val="24"/>
        </w:rPr>
        <w:t>71,386%)</w:t>
      </w:r>
      <w:r>
        <w:rPr>
          <w:sz w:val="24"/>
          <w:szCs w:val="24"/>
        </w:rPr>
        <w:t xml:space="preserve">; «Против» – </w:t>
      </w:r>
      <w:r>
        <w:rPr>
          <w:b/>
          <w:sz w:val="24"/>
          <w:szCs w:val="24"/>
        </w:rPr>
        <w:t>5</w:t>
      </w:r>
      <w:r w:rsidRPr="0090443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( 1,663%)</w:t>
      </w:r>
      <w:r>
        <w:rPr>
          <w:sz w:val="24"/>
          <w:szCs w:val="24"/>
        </w:rPr>
        <w:t xml:space="preserve">; «Воздержался» - </w:t>
      </w:r>
      <w:r>
        <w:rPr>
          <w:b/>
          <w:sz w:val="24"/>
          <w:szCs w:val="24"/>
        </w:rPr>
        <w:t>4,( 1,191</w:t>
      </w:r>
      <w:r w:rsidRPr="00904430">
        <w:rPr>
          <w:b/>
          <w:sz w:val="24"/>
          <w:szCs w:val="24"/>
        </w:rPr>
        <w:t>%)</w:t>
      </w:r>
    </w:p>
    <w:p w:rsidR="006427DF" w:rsidRDefault="006427DF" w:rsidP="006427D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427DF" w:rsidRDefault="006427DF" w:rsidP="006427D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color w:val="333333"/>
          <w:sz w:val="24"/>
          <w:szCs w:val="24"/>
          <w:lang w:eastAsia="ru-RU"/>
        </w:rPr>
        <w:t xml:space="preserve"> Избрать ревизором  </w:t>
      </w:r>
      <w:r>
        <w:rPr>
          <w:sz w:val="24"/>
          <w:szCs w:val="24"/>
        </w:rPr>
        <w:t>Товарищества собственников недвижимости «</w:t>
      </w:r>
      <w:r>
        <w:rPr>
          <w:color w:val="333333"/>
          <w:sz w:val="24"/>
          <w:szCs w:val="24"/>
          <w:lang w:eastAsia="ru-RU"/>
        </w:rPr>
        <w:t>Лира</w:t>
      </w:r>
      <w:r>
        <w:rPr>
          <w:sz w:val="24"/>
          <w:szCs w:val="24"/>
        </w:rPr>
        <w:t>»:</w:t>
      </w:r>
    </w:p>
    <w:p w:rsidR="006427DF" w:rsidRDefault="006427DF" w:rsidP="006427DF">
      <w:pPr>
        <w:spacing w:after="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Пономареву Наталью Викторовну-кв. 289</w:t>
      </w:r>
    </w:p>
    <w:p w:rsidR="00CB5E8B" w:rsidRPr="00904430" w:rsidRDefault="00DA4776" w:rsidP="00CB5E8B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«За» – </w:t>
      </w:r>
      <w:r>
        <w:rPr>
          <w:b/>
          <w:sz w:val="24"/>
          <w:szCs w:val="24"/>
        </w:rPr>
        <w:t>232</w:t>
      </w:r>
      <w:r w:rsidRPr="00904430">
        <w:rPr>
          <w:b/>
          <w:sz w:val="24"/>
          <w:szCs w:val="24"/>
        </w:rPr>
        <w:t xml:space="preserve">,( </w:t>
      </w:r>
      <w:r>
        <w:rPr>
          <w:b/>
          <w:sz w:val="24"/>
          <w:szCs w:val="24"/>
        </w:rPr>
        <w:t>71,386%)</w:t>
      </w:r>
      <w:r>
        <w:rPr>
          <w:sz w:val="24"/>
          <w:szCs w:val="24"/>
        </w:rPr>
        <w:t xml:space="preserve">; «Против» – </w:t>
      </w:r>
      <w:r>
        <w:rPr>
          <w:b/>
          <w:sz w:val="24"/>
          <w:szCs w:val="24"/>
        </w:rPr>
        <w:t>5</w:t>
      </w:r>
      <w:r w:rsidRPr="0090443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( 1,663%)</w:t>
      </w:r>
      <w:r>
        <w:rPr>
          <w:sz w:val="24"/>
          <w:szCs w:val="24"/>
        </w:rPr>
        <w:t xml:space="preserve">; «Воздержался» - </w:t>
      </w:r>
      <w:r>
        <w:rPr>
          <w:b/>
          <w:sz w:val="24"/>
          <w:szCs w:val="24"/>
        </w:rPr>
        <w:t>4,( 1,191</w:t>
      </w:r>
      <w:r w:rsidRPr="00904430">
        <w:rPr>
          <w:b/>
          <w:sz w:val="24"/>
          <w:szCs w:val="24"/>
        </w:rPr>
        <w:t>%)</w:t>
      </w:r>
    </w:p>
    <w:p w:rsidR="006427DF" w:rsidRDefault="006427DF" w:rsidP="006427D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427DF" w:rsidRDefault="006427DF" w:rsidP="006427D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r>
        <w:rPr>
          <w:bCs/>
          <w:color w:val="333333"/>
          <w:sz w:val="24"/>
          <w:szCs w:val="24"/>
          <w:lang w:eastAsia="ru-RU"/>
        </w:rPr>
        <w:t>Поручить Кобец Игорю Тимофеевичу оформить документы на регистрацию ТСН в соответствии с требованиями законодательства, организовать действия по государственной регистрации Товарищества собственников недвижимости «</w:t>
      </w:r>
      <w:r>
        <w:rPr>
          <w:color w:val="333333"/>
          <w:sz w:val="24"/>
          <w:szCs w:val="24"/>
          <w:lang w:eastAsia="ru-RU"/>
        </w:rPr>
        <w:t>Лира</w:t>
      </w:r>
      <w:r>
        <w:rPr>
          <w:bCs/>
          <w:color w:val="333333"/>
          <w:sz w:val="24"/>
          <w:szCs w:val="24"/>
          <w:lang w:eastAsia="ru-RU"/>
        </w:rPr>
        <w:t>» и получению всех необходимых реквизитов юридического лица.</w:t>
      </w:r>
      <w:r>
        <w:rPr>
          <w:sz w:val="24"/>
          <w:szCs w:val="24"/>
        </w:rPr>
        <w:t xml:space="preserve"> </w:t>
      </w:r>
    </w:p>
    <w:p w:rsidR="00CB5E8B" w:rsidRPr="00904430" w:rsidRDefault="00CB5E8B" w:rsidP="00CB5E8B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«За» – </w:t>
      </w:r>
      <w:r>
        <w:rPr>
          <w:b/>
          <w:sz w:val="24"/>
          <w:szCs w:val="24"/>
        </w:rPr>
        <w:t>234</w:t>
      </w:r>
      <w:r w:rsidRPr="00904430">
        <w:rPr>
          <w:b/>
          <w:sz w:val="24"/>
          <w:szCs w:val="24"/>
        </w:rPr>
        <w:t xml:space="preserve">,( </w:t>
      </w:r>
      <w:r w:rsidR="00DA4776">
        <w:rPr>
          <w:b/>
          <w:sz w:val="24"/>
          <w:szCs w:val="24"/>
        </w:rPr>
        <w:t>71,931</w:t>
      </w:r>
      <w:r w:rsidRPr="00904430">
        <w:rPr>
          <w:b/>
          <w:sz w:val="24"/>
          <w:szCs w:val="24"/>
        </w:rPr>
        <w:t>%)</w:t>
      </w:r>
      <w:r>
        <w:rPr>
          <w:sz w:val="24"/>
          <w:szCs w:val="24"/>
        </w:rPr>
        <w:t xml:space="preserve">; «Против» – </w:t>
      </w:r>
      <w:r>
        <w:rPr>
          <w:b/>
          <w:sz w:val="24"/>
          <w:szCs w:val="24"/>
        </w:rPr>
        <w:t>5</w:t>
      </w:r>
      <w:r w:rsidRPr="00904430">
        <w:rPr>
          <w:b/>
          <w:sz w:val="24"/>
          <w:szCs w:val="24"/>
        </w:rPr>
        <w:t xml:space="preserve">,( </w:t>
      </w:r>
      <w:r w:rsidR="00DA4776">
        <w:rPr>
          <w:b/>
          <w:sz w:val="24"/>
          <w:szCs w:val="24"/>
        </w:rPr>
        <w:t>1,663</w:t>
      </w:r>
      <w:r w:rsidRPr="00904430">
        <w:rPr>
          <w:b/>
          <w:sz w:val="24"/>
          <w:szCs w:val="24"/>
        </w:rPr>
        <w:t xml:space="preserve"> %)</w:t>
      </w:r>
      <w:r>
        <w:rPr>
          <w:sz w:val="24"/>
          <w:szCs w:val="24"/>
        </w:rPr>
        <w:t xml:space="preserve">; «Воздержался» - </w:t>
      </w:r>
      <w:r>
        <w:rPr>
          <w:b/>
          <w:sz w:val="24"/>
          <w:szCs w:val="24"/>
        </w:rPr>
        <w:t>2,</w:t>
      </w:r>
      <w:r w:rsidRPr="00904430">
        <w:rPr>
          <w:b/>
          <w:sz w:val="24"/>
          <w:szCs w:val="24"/>
        </w:rPr>
        <w:t xml:space="preserve">( </w:t>
      </w:r>
      <w:r w:rsidR="00DA4776">
        <w:rPr>
          <w:b/>
          <w:sz w:val="24"/>
          <w:szCs w:val="24"/>
        </w:rPr>
        <w:t>0,646</w:t>
      </w:r>
      <w:r w:rsidRPr="00904430">
        <w:rPr>
          <w:b/>
          <w:sz w:val="24"/>
          <w:szCs w:val="24"/>
        </w:rPr>
        <w:t>%)</w:t>
      </w:r>
      <w:r>
        <w:rPr>
          <w:b/>
          <w:sz w:val="24"/>
          <w:szCs w:val="24"/>
        </w:rPr>
        <w:t xml:space="preserve"> </w:t>
      </w:r>
    </w:p>
    <w:p w:rsidR="006427DF" w:rsidRDefault="006427DF" w:rsidP="006427DF">
      <w:pPr>
        <w:jc w:val="both"/>
        <w:rPr>
          <w:sz w:val="24"/>
          <w:szCs w:val="24"/>
        </w:rPr>
      </w:pPr>
    </w:p>
    <w:p w:rsidR="006427DF" w:rsidRDefault="006427DF" w:rsidP="006427D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11. </w:t>
      </w:r>
      <w:r>
        <w:rPr>
          <w:b/>
          <w:sz w:val="24"/>
          <w:szCs w:val="24"/>
          <w:lang w:eastAsia="ru-RU"/>
        </w:rPr>
        <w:t>Расторжение действующего договора управления многоквартирным домом с ЗАО «Клевер-Эстейт» в установленном законодательством порядке, а именно:</w:t>
      </w:r>
      <w:r>
        <w:rPr>
          <w:sz w:val="24"/>
          <w:szCs w:val="24"/>
          <w:lang w:eastAsia="ru-RU"/>
        </w:rPr>
        <w:t xml:space="preserve"> отказ от исполнения договора управления многоквартирным домом, в связи не выполнением ЗАО «Клевер-Эстейт» условий договора управления многоквартирным домом.</w:t>
      </w:r>
    </w:p>
    <w:p w:rsidR="00CB5E8B" w:rsidRPr="00904430" w:rsidRDefault="00CB5E8B" w:rsidP="00CB5E8B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«За» – </w:t>
      </w:r>
      <w:r>
        <w:rPr>
          <w:b/>
          <w:sz w:val="24"/>
          <w:szCs w:val="24"/>
        </w:rPr>
        <w:t>233</w:t>
      </w:r>
      <w:r w:rsidRPr="00904430">
        <w:rPr>
          <w:b/>
          <w:sz w:val="24"/>
          <w:szCs w:val="24"/>
        </w:rPr>
        <w:t xml:space="preserve">,( </w:t>
      </w:r>
      <w:r w:rsidR="005127C2">
        <w:rPr>
          <w:b/>
          <w:sz w:val="24"/>
          <w:szCs w:val="24"/>
        </w:rPr>
        <w:t>71,657</w:t>
      </w:r>
      <w:r w:rsidRPr="00904430">
        <w:rPr>
          <w:b/>
          <w:sz w:val="24"/>
          <w:szCs w:val="24"/>
        </w:rPr>
        <w:t>%)</w:t>
      </w:r>
      <w:r>
        <w:rPr>
          <w:sz w:val="24"/>
          <w:szCs w:val="24"/>
        </w:rPr>
        <w:t xml:space="preserve">; «Против» – </w:t>
      </w:r>
      <w:r>
        <w:rPr>
          <w:b/>
          <w:sz w:val="24"/>
          <w:szCs w:val="24"/>
        </w:rPr>
        <w:t>4</w:t>
      </w:r>
      <w:r w:rsidRPr="00904430">
        <w:rPr>
          <w:b/>
          <w:sz w:val="24"/>
          <w:szCs w:val="24"/>
        </w:rPr>
        <w:t>,</w:t>
      </w:r>
      <w:r w:rsidR="00DA4776">
        <w:rPr>
          <w:b/>
          <w:sz w:val="24"/>
          <w:szCs w:val="24"/>
        </w:rPr>
        <w:t>( 1,424</w:t>
      </w:r>
      <w:r w:rsidRPr="00904430">
        <w:rPr>
          <w:b/>
          <w:sz w:val="24"/>
          <w:szCs w:val="24"/>
        </w:rPr>
        <w:t>%)</w:t>
      </w:r>
      <w:r>
        <w:rPr>
          <w:sz w:val="24"/>
          <w:szCs w:val="24"/>
        </w:rPr>
        <w:t xml:space="preserve">; «Воздержался» - </w:t>
      </w:r>
      <w:r>
        <w:rPr>
          <w:b/>
          <w:sz w:val="24"/>
          <w:szCs w:val="24"/>
        </w:rPr>
        <w:t>4,</w:t>
      </w:r>
      <w:r w:rsidRPr="00904430">
        <w:rPr>
          <w:b/>
          <w:sz w:val="24"/>
          <w:szCs w:val="24"/>
        </w:rPr>
        <w:t xml:space="preserve">( </w:t>
      </w:r>
      <w:r w:rsidR="00DA4776">
        <w:rPr>
          <w:b/>
          <w:sz w:val="24"/>
          <w:szCs w:val="24"/>
        </w:rPr>
        <w:t>1,159</w:t>
      </w:r>
      <w:r w:rsidRPr="00904430">
        <w:rPr>
          <w:b/>
          <w:sz w:val="24"/>
          <w:szCs w:val="24"/>
        </w:rPr>
        <w:t>%)</w:t>
      </w:r>
    </w:p>
    <w:p w:rsidR="006427DF" w:rsidRDefault="006427DF" w:rsidP="006427D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427DF" w:rsidRDefault="006427DF" w:rsidP="006427DF">
      <w:pPr>
        <w:spacing w:after="60"/>
        <w:rPr>
          <w:color w:val="333333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12. </w:t>
      </w:r>
      <w:r>
        <w:rPr>
          <w:color w:val="333333"/>
          <w:sz w:val="24"/>
          <w:szCs w:val="24"/>
          <w:lang w:eastAsia="ru-RU"/>
        </w:rPr>
        <w:t xml:space="preserve">Выполнение работ и оказание услуг по содержанию и ремонту общего имущества в многоквартирном доме осуществляется: </w:t>
      </w:r>
    </w:p>
    <w:p w:rsidR="006427DF" w:rsidRDefault="006427DF" w:rsidP="006427DF">
      <w:pPr>
        <w:spacing w:after="60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а) непосредственно Товариществом собственников недвижимости   «Лира»</w:t>
      </w:r>
      <w:r>
        <w:rPr>
          <w:i/>
          <w:color w:val="333333"/>
          <w:sz w:val="24"/>
          <w:szCs w:val="24"/>
          <w:lang w:eastAsia="ru-RU"/>
        </w:rPr>
        <w:t>.</w:t>
      </w:r>
    </w:p>
    <w:p w:rsidR="006427DF" w:rsidRDefault="006427DF" w:rsidP="006427DF">
      <w:pPr>
        <w:spacing w:after="60"/>
        <w:rPr>
          <w:b/>
          <w:i/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б) с привлечением лиц, осуществляющих соответствующие виды деятельности на основании договоров, заключенных с Товариществом собственников недвижимости   «Лира». </w:t>
      </w:r>
    </w:p>
    <w:p w:rsidR="00CB5E8B" w:rsidRPr="00904430" w:rsidRDefault="00CB5E8B" w:rsidP="00CB5E8B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«За» – </w:t>
      </w:r>
      <w:r>
        <w:rPr>
          <w:b/>
          <w:sz w:val="24"/>
          <w:szCs w:val="24"/>
        </w:rPr>
        <w:t>232</w:t>
      </w:r>
      <w:r w:rsidRPr="00904430">
        <w:rPr>
          <w:b/>
          <w:sz w:val="24"/>
          <w:szCs w:val="24"/>
        </w:rPr>
        <w:t xml:space="preserve">,( </w:t>
      </w:r>
      <w:r w:rsidR="005127C2">
        <w:rPr>
          <w:b/>
          <w:sz w:val="24"/>
          <w:szCs w:val="24"/>
        </w:rPr>
        <w:t>71,421</w:t>
      </w:r>
      <w:r w:rsidRPr="00904430">
        <w:rPr>
          <w:b/>
          <w:sz w:val="24"/>
          <w:szCs w:val="24"/>
        </w:rPr>
        <w:t>%)</w:t>
      </w:r>
      <w:r>
        <w:rPr>
          <w:sz w:val="24"/>
          <w:szCs w:val="24"/>
        </w:rPr>
        <w:t xml:space="preserve">; «Против» – </w:t>
      </w:r>
      <w:r>
        <w:rPr>
          <w:b/>
          <w:sz w:val="24"/>
          <w:szCs w:val="24"/>
        </w:rPr>
        <w:t>5</w:t>
      </w:r>
      <w:r w:rsidRPr="00904430">
        <w:rPr>
          <w:b/>
          <w:sz w:val="24"/>
          <w:szCs w:val="24"/>
        </w:rPr>
        <w:t>,</w:t>
      </w:r>
      <w:r w:rsidR="005127C2">
        <w:rPr>
          <w:b/>
          <w:sz w:val="24"/>
          <w:szCs w:val="24"/>
        </w:rPr>
        <w:t>( 1,663</w:t>
      </w:r>
      <w:r w:rsidRPr="00904430">
        <w:rPr>
          <w:b/>
          <w:sz w:val="24"/>
          <w:szCs w:val="24"/>
        </w:rPr>
        <w:t>%)</w:t>
      </w:r>
      <w:r>
        <w:rPr>
          <w:sz w:val="24"/>
          <w:szCs w:val="24"/>
        </w:rPr>
        <w:t xml:space="preserve">; «Воздержался» - </w:t>
      </w:r>
      <w:r>
        <w:rPr>
          <w:b/>
          <w:sz w:val="24"/>
          <w:szCs w:val="24"/>
        </w:rPr>
        <w:t>4,</w:t>
      </w:r>
      <w:r w:rsidRPr="00904430">
        <w:rPr>
          <w:b/>
          <w:sz w:val="24"/>
          <w:szCs w:val="24"/>
        </w:rPr>
        <w:t xml:space="preserve">( </w:t>
      </w:r>
      <w:r w:rsidR="005127C2">
        <w:rPr>
          <w:b/>
          <w:sz w:val="24"/>
          <w:szCs w:val="24"/>
        </w:rPr>
        <w:t>1,156</w:t>
      </w:r>
      <w:r w:rsidRPr="00904430">
        <w:rPr>
          <w:b/>
          <w:sz w:val="24"/>
          <w:szCs w:val="24"/>
        </w:rPr>
        <w:t>%)</w:t>
      </w:r>
      <w:r>
        <w:rPr>
          <w:b/>
          <w:sz w:val="24"/>
          <w:szCs w:val="24"/>
        </w:rPr>
        <w:t xml:space="preserve"> </w:t>
      </w:r>
    </w:p>
    <w:p w:rsidR="006427DF" w:rsidRDefault="006427DF" w:rsidP="006427D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427DF" w:rsidRDefault="006427DF" w:rsidP="006427DF">
      <w:pPr>
        <w:spacing w:after="60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>Инициаторы проведения собрания:</w:t>
      </w:r>
    </w:p>
    <w:p w:rsidR="00CB5E8B" w:rsidRDefault="006427DF" w:rsidP="006427DF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Николко А</w:t>
      </w:r>
      <w:r w:rsidRPr="006427DF">
        <w:rPr>
          <w:sz w:val="24"/>
          <w:szCs w:val="24"/>
        </w:rPr>
        <w:t>.</w:t>
      </w:r>
      <w:r>
        <w:rPr>
          <w:sz w:val="24"/>
          <w:szCs w:val="24"/>
        </w:rPr>
        <w:t xml:space="preserve"> А., Абрамова О. С., Антонова Е. А., </w:t>
      </w:r>
      <w:proofErr w:type="spellStart"/>
      <w:r>
        <w:rPr>
          <w:sz w:val="24"/>
          <w:szCs w:val="24"/>
        </w:rPr>
        <w:t>Штукатурова</w:t>
      </w:r>
      <w:proofErr w:type="spellEnd"/>
      <w:r>
        <w:rPr>
          <w:sz w:val="24"/>
          <w:szCs w:val="24"/>
        </w:rPr>
        <w:t xml:space="preserve"> В.Н., Донатьев В. С.,</w:t>
      </w:r>
    </w:p>
    <w:p w:rsidR="006427DF" w:rsidRDefault="006427DF" w:rsidP="006427DF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Кобец И. Т.,</w:t>
      </w:r>
      <w:r w:rsidR="00CB5E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Фроловский А.Н., Пономарев Д. И. , Егоров А. В. Величко С. О., </w:t>
      </w:r>
      <w:proofErr w:type="spellStart"/>
      <w:r>
        <w:rPr>
          <w:sz w:val="24"/>
          <w:szCs w:val="24"/>
        </w:rPr>
        <w:t>Вафин</w:t>
      </w:r>
      <w:proofErr w:type="spellEnd"/>
      <w:r>
        <w:rPr>
          <w:sz w:val="24"/>
          <w:szCs w:val="24"/>
        </w:rPr>
        <w:t xml:space="preserve"> Р. Р.</w:t>
      </w:r>
    </w:p>
    <w:p w:rsidR="006427DF" w:rsidRDefault="006427DF" w:rsidP="006427D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27DF" w:rsidRDefault="006427DF" w:rsidP="006427D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27DF" w:rsidRDefault="006427DF" w:rsidP="006427D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27DF" w:rsidRDefault="006427DF" w:rsidP="006427D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*Уведомление доводится до сведения собственников помещений в многоквартирном доме путем размещения соответствующего сообщения об этом в помещении дома, определенном решением общего собрания и доступном для всех собственников помещений не позднее чем через 10 дней со дня принятия этих решений.</w:t>
      </w:r>
    </w:p>
    <w:p w:rsidR="006427DF" w:rsidRDefault="006427DF" w:rsidP="006427DF"/>
    <w:p w:rsidR="0077648F" w:rsidRDefault="0077648F"/>
    <w:sectPr w:rsidR="0077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DF"/>
    <w:rsid w:val="000715D7"/>
    <w:rsid w:val="000814E9"/>
    <w:rsid w:val="00220197"/>
    <w:rsid w:val="004572AB"/>
    <w:rsid w:val="005127C2"/>
    <w:rsid w:val="006427DF"/>
    <w:rsid w:val="00695C39"/>
    <w:rsid w:val="0077648F"/>
    <w:rsid w:val="0081440C"/>
    <w:rsid w:val="00904430"/>
    <w:rsid w:val="00906B43"/>
    <w:rsid w:val="00CB5E8B"/>
    <w:rsid w:val="00CF2B69"/>
    <w:rsid w:val="00DA4776"/>
    <w:rsid w:val="00E7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C96AD-9B67-465A-BDA9-B3912D37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rsid w:val="006427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C2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Artem Antonov</cp:lastModifiedBy>
  <cp:revision>2</cp:revision>
  <cp:lastPrinted>2015-03-04T13:31:00Z</cp:lastPrinted>
  <dcterms:created xsi:type="dcterms:W3CDTF">2015-05-03T11:34:00Z</dcterms:created>
  <dcterms:modified xsi:type="dcterms:W3CDTF">2015-05-03T11:34:00Z</dcterms:modified>
</cp:coreProperties>
</file>